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E8" w:rsidRDefault="000314E8" w:rsidP="000314E8">
      <w:pPr>
        <w:spacing w:line="300" w:lineRule="auto"/>
        <w:jc w:val="center"/>
        <w:rPr>
          <w:b/>
          <w:sz w:val="56"/>
          <w:szCs w:val="56"/>
        </w:rPr>
      </w:pPr>
    </w:p>
    <w:p w:rsidR="000314E8" w:rsidRDefault="000314E8" w:rsidP="000314E8">
      <w:pPr>
        <w:spacing w:line="300" w:lineRule="auto"/>
        <w:jc w:val="center"/>
        <w:rPr>
          <w:b/>
          <w:sz w:val="56"/>
          <w:szCs w:val="56"/>
        </w:rPr>
      </w:pPr>
    </w:p>
    <w:p w:rsidR="000314E8" w:rsidRDefault="000314E8" w:rsidP="000314E8">
      <w:pPr>
        <w:spacing w:line="300" w:lineRule="auto"/>
        <w:jc w:val="center"/>
        <w:rPr>
          <w:b/>
          <w:sz w:val="56"/>
          <w:szCs w:val="56"/>
        </w:rPr>
      </w:pPr>
    </w:p>
    <w:p w:rsidR="000314E8" w:rsidRDefault="000314E8" w:rsidP="000314E8">
      <w:pPr>
        <w:spacing w:line="300" w:lineRule="auto"/>
        <w:jc w:val="center"/>
        <w:rPr>
          <w:b/>
          <w:sz w:val="56"/>
          <w:szCs w:val="56"/>
        </w:rPr>
      </w:pPr>
    </w:p>
    <w:p w:rsidR="000314E8" w:rsidRDefault="000314E8" w:rsidP="000314E8">
      <w:pPr>
        <w:spacing w:line="300" w:lineRule="auto"/>
        <w:jc w:val="center"/>
        <w:rPr>
          <w:b/>
          <w:sz w:val="56"/>
          <w:szCs w:val="56"/>
        </w:rPr>
      </w:pPr>
    </w:p>
    <w:p w:rsidR="00557E6C" w:rsidRPr="00F043B1" w:rsidRDefault="00557E6C" w:rsidP="000314E8">
      <w:pPr>
        <w:spacing w:line="300" w:lineRule="auto"/>
        <w:jc w:val="center"/>
        <w:rPr>
          <w:b/>
          <w:sz w:val="64"/>
          <w:szCs w:val="64"/>
        </w:rPr>
      </w:pPr>
      <w:r w:rsidRPr="00F043B1">
        <w:rPr>
          <w:b/>
          <w:sz w:val="64"/>
          <w:szCs w:val="64"/>
        </w:rPr>
        <w:t>Workforce Solutions</w:t>
      </w:r>
    </w:p>
    <w:p w:rsidR="000314E8" w:rsidRPr="000460C0" w:rsidRDefault="00EC49C1" w:rsidP="000314E8">
      <w:pPr>
        <w:spacing w:line="300" w:lineRule="auto"/>
        <w:jc w:val="center"/>
        <w:rPr>
          <w:b/>
          <w:sz w:val="64"/>
          <w:szCs w:val="64"/>
        </w:rPr>
      </w:pPr>
      <w:r>
        <w:rPr>
          <w:b/>
          <w:sz w:val="64"/>
          <w:szCs w:val="64"/>
        </w:rPr>
        <w:t>Business Continuity Plan</w:t>
      </w:r>
    </w:p>
    <w:p w:rsidR="00A12057" w:rsidRPr="003050E7" w:rsidRDefault="006E0728" w:rsidP="000314E8">
      <w:pPr>
        <w:spacing w:line="300" w:lineRule="auto"/>
        <w:jc w:val="center"/>
        <w:rPr>
          <w:sz w:val="22"/>
          <w:szCs w:val="22"/>
        </w:rPr>
      </w:pPr>
      <w:r>
        <w:rPr>
          <w:b/>
          <w:sz w:val="64"/>
          <w:szCs w:val="64"/>
        </w:rPr>
        <w:t>May</w:t>
      </w:r>
      <w:r w:rsidR="0084580D">
        <w:rPr>
          <w:b/>
          <w:sz w:val="64"/>
          <w:szCs w:val="64"/>
        </w:rPr>
        <w:t xml:space="preserve"> 2014</w:t>
      </w:r>
      <w:r w:rsidR="0008784C">
        <w:rPr>
          <w:sz w:val="22"/>
          <w:szCs w:val="22"/>
        </w:rPr>
        <w:br w:type="page"/>
      </w:r>
    </w:p>
    <w:p w:rsidR="008C6BC2" w:rsidRPr="008C6BC2" w:rsidRDefault="008C6BC2">
      <w:pPr>
        <w:pStyle w:val="TOCHeading"/>
        <w:rPr>
          <w:color w:val="auto"/>
        </w:rPr>
      </w:pPr>
      <w:r w:rsidRPr="008C6BC2">
        <w:rPr>
          <w:color w:val="auto"/>
        </w:rPr>
        <w:lastRenderedPageBreak/>
        <w:t>Contents</w:t>
      </w:r>
    </w:p>
    <w:p w:rsidR="0057319D" w:rsidRDefault="002632B0">
      <w:pPr>
        <w:pStyle w:val="TOC1"/>
        <w:rPr>
          <w:rFonts w:ascii="Calibri" w:hAnsi="Calibri"/>
          <w:bCs w:val="0"/>
          <w:sz w:val="22"/>
          <w:szCs w:val="22"/>
        </w:rPr>
      </w:pPr>
      <w:r w:rsidRPr="002632B0">
        <w:fldChar w:fldCharType="begin"/>
      </w:r>
      <w:r w:rsidR="008C6BC2" w:rsidRPr="00EF170C">
        <w:instrText xml:space="preserve"> TOC \o "1-3" \h \z \u </w:instrText>
      </w:r>
      <w:r w:rsidRPr="002632B0">
        <w:fldChar w:fldCharType="separate"/>
      </w:r>
      <w:hyperlink w:anchor="_Toc261509062" w:history="1">
        <w:r w:rsidR="0057319D" w:rsidRPr="00F545B4">
          <w:rPr>
            <w:rStyle w:val="Hyperlink"/>
            <w:b/>
          </w:rPr>
          <w:t>1.</w:t>
        </w:r>
        <w:r w:rsidR="0057319D">
          <w:rPr>
            <w:rFonts w:ascii="Calibri" w:hAnsi="Calibri"/>
            <w:bCs w:val="0"/>
            <w:sz w:val="22"/>
            <w:szCs w:val="22"/>
          </w:rPr>
          <w:tab/>
        </w:r>
        <w:r w:rsidR="0057319D" w:rsidRPr="00F545B4">
          <w:rPr>
            <w:rStyle w:val="Hyperlink"/>
            <w:b/>
          </w:rPr>
          <w:t>Purpose</w:t>
        </w:r>
        <w:r w:rsidR="0057319D">
          <w:rPr>
            <w:webHidden/>
          </w:rPr>
          <w:tab/>
        </w:r>
        <w:r>
          <w:rPr>
            <w:webHidden/>
          </w:rPr>
          <w:fldChar w:fldCharType="begin"/>
        </w:r>
        <w:r w:rsidR="0057319D">
          <w:rPr>
            <w:webHidden/>
          </w:rPr>
          <w:instrText xml:space="preserve"> PAGEREF _Toc261509062 \h </w:instrText>
        </w:r>
        <w:r>
          <w:rPr>
            <w:webHidden/>
          </w:rPr>
        </w:r>
        <w:r>
          <w:rPr>
            <w:webHidden/>
          </w:rPr>
          <w:fldChar w:fldCharType="separate"/>
        </w:r>
        <w:r w:rsidR="00FF5205">
          <w:rPr>
            <w:webHidden/>
          </w:rPr>
          <w:t>3</w:t>
        </w:r>
        <w:r>
          <w:rPr>
            <w:webHidden/>
          </w:rPr>
          <w:fldChar w:fldCharType="end"/>
        </w:r>
      </w:hyperlink>
    </w:p>
    <w:p w:rsidR="0057319D" w:rsidRDefault="002632B0">
      <w:pPr>
        <w:pStyle w:val="TOC1"/>
        <w:rPr>
          <w:rFonts w:ascii="Calibri" w:hAnsi="Calibri"/>
          <w:bCs w:val="0"/>
          <w:sz w:val="22"/>
          <w:szCs w:val="22"/>
        </w:rPr>
      </w:pPr>
      <w:hyperlink w:anchor="_Toc261509063" w:history="1">
        <w:r w:rsidR="0057319D" w:rsidRPr="00F545B4">
          <w:rPr>
            <w:rStyle w:val="Hyperlink"/>
            <w:b/>
          </w:rPr>
          <w:t>2.</w:t>
        </w:r>
        <w:r w:rsidR="0057319D">
          <w:rPr>
            <w:rFonts w:ascii="Calibri" w:hAnsi="Calibri"/>
            <w:bCs w:val="0"/>
            <w:sz w:val="22"/>
            <w:szCs w:val="22"/>
          </w:rPr>
          <w:tab/>
        </w:r>
        <w:r w:rsidR="0057319D" w:rsidRPr="00F545B4">
          <w:rPr>
            <w:rStyle w:val="Hyperlink"/>
            <w:b/>
          </w:rPr>
          <w:t>Declaration of Emergency</w:t>
        </w:r>
        <w:r w:rsidR="0057319D">
          <w:rPr>
            <w:webHidden/>
          </w:rPr>
          <w:tab/>
        </w:r>
        <w:r>
          <w:rPr>
            <w:webHidden/>
          </w:rPr>
          <w:fldChar w:fldCharType="begin"/>
        </w:r>
        <w:r w:rsidR="0057319D">
          <w:rPr>
            <w:webHidden/>
          </w:rPr>
          <w:instrText xml:space="preserve"> PAGEREF _Toc261509063 \h </w:instrText>
        </w:r>
        <w:r>
          <w:rPr>
            <w:webHidden/>
          </w:rPr>
        </w:r>
        <w:r>
          <w:rPr>
            <w:webHidden/>
          </w:rPr>
          <w:fldChar w:fldCharType="separate"/>
        </w:r>
        <w:r w:rsidR="00FF5205">
          <w:rPr>
            <w:webHidden/>
          </w:rPr>
          <w:t>4</w:t>
        </w:r>
        <w:r>
          <w:rPr>
            <w:webHidden/>
          </w:rPr>
          <w:fldChar w:fldCharType="end"/>
        </w:r>
      </w:hyperlink>
    </w:p>
    <w:p w:rsidR="0057319D" w:rsidRDefault="002632B0">
      <w:pPr>
        <w:pStyle w:val="TOC1"/>
        <w:rPr>
          <w:rFonts w:ascii="Calibri" w:hAnsi="Calibri"/>
          <w:bCs w:val="0"/>
          <w:sz w:val="22"/>
          <w:szCs w:val="22"/>
        </w:rPr>
      </w:pPr>
      <w:hyperlink w:anchor="_Toc261509064" w:history="1">
        <w:r w:rsidR="0057319D" w:rsidRPr="00F545B4">
          <w:rPr>
            <w:rStyle w:val="Hyperlink"/>
            <w:b/>
          </w:rPr>
          <w:t>3.</w:t>
        </w:r>
        <w:r w:rsidR="0057319D">
          <w:rPr>
            <w:rFonts w:ascii="Calibri" w:hAnsi="Calibri"/>
            <w:bCs w:val="0"/>
            <w:sz w:val="22"/>
            <w:szCs w:val="22"/>
          </w:rPr>
          <w:tab/>
        </w:r>
        <w:r w:rsidR="0057319D" w:rsidRPr="00F545B4">
          <w:rPr>
            <w:rStyle w:val="Hyperlink"/>
            <w:b/>
          </w:rPr>
          <w:t>Critical Operations</w:t>
        </w:r>
        <w:r w:rsidR="0057319D">
          <w:rPr>
            <w:webHidden/>
          </w:rPr>
          <w:tab/>
        </w:r>
        <w:r>
          <w:rPr>
            <w:webHidden/>
          </w:rPr>
          <w:fldChar w:fldCharType="begin"/>
        </w:r>
        <w:r w:rsidR="0057319D">
          <w:rPr>
            <w:webHidden/>
          </w:rPr>
          <w:instrText xml:space="preserve"> PAGEREF _Toc261509064 \h </w:instrText>
        </w:r>
        <w:r>
          <w:rPr>
            <w:webHidden/>
          </w:rPr>
        </w:r>
        <w:r>
          <w:rPr>
            <w:webHidden/>
          </w:rPr>
          <w:fldChar w:fldCharType="separate"/>
        </w:r>
        <w:r w:rsidR="00FF5205">
          <w:rPr>
            <w:webHidden/>
          </w:rPr>
          <w:t>4</w:t>
        </w:r>
        <w:r>
          <w:rPr>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65" w:history="1">
        <w:r w:rsidR="0057319D" w:rsidRPr="00F545B4">
          <w:rPr>
            <w:rStyle w:val="Hyperlink"/>
            <w:noProof/>
          </w:rPr>
          <w:t>3.1</w:t>
        </w:r>
        <w:r w:rsidR="0057319D">
          <w:rPr>
            <w:rFonts w:ascii="Calibri" w:hAnsi="Calibri"/>
            <w:noProof/>
            <w:sz w:val="22"/>
            <w:szCs w:val="22"/>
          </w:rPr>
          <w:tab/>
        </w:r>
        <w:r w:rsidR="0057319D" w:rsidRPr="00F545B4">
          <w:rPr>
            <w:rStyle w:val="Hyperlink"/>
            <w:noProof/>
          </w:rPr>
          <w:t>Communication</w:t>
        </w:r>
        <w:r w:rsidR="0057319D">
          <w:rPr>
            <w:noProof/>
            <w:webHidden/>
          </w:rPr>
          <w:tab/>
        </w:r>
        <w:r>
          <w:rPr>
            <w:noProof/>
            <w:webHidden/>
          </w:rPr>
          <w:fldChar w:fldCharType="begin"/>
        </w:r>
        <w:r w:rsidR="0057319D">
          <w:rPr>
            <w:noProof/>
            <w:webHidden/>
          </w:rPr>
          <w:instrText xml:space="preserve"> PAGEREF _Toc261509065 \h </w:instrText>
        </w:r>
        <w:r>
          <w:rPr>
            <w:noProof/>
            <w:webHidden/>
          </w:rPr>
        </w:r>
        <w:r>
          <w:rPr>
            <w:noProof/>
            <w:webHidden/>
          </w:rPr>
          <w:fldChar w:fldCharType="separate"/>
        </w:r>
        <w:r w:rsidR="00FF5205">
          <w:rPr>
            <w:noProof/>
            <w:webHidden/>
          </w:rPr>
          <w:t>4</w:t>
        </w:r>
        <w:r>
          <w:rPr>
            <w:noProof/>
            <w:webHidden/>
          </w:rPr>
          <w:fldChar w:fldCharType="end"/>
        </w:r>
      </w:hyperlink>
    </w:p>
    <w:p w:rsidR="0057319D" w:rsidRDefault="002632B0">
      <w:pPr>
        <w:pStyle w:val="TOC3"/>
        <w:tabs>
          <w:tab w:val="right" w:leader="dot" w:pos="9350"/>
        </w:tabs>
        <w:rPr>
          <w:rFonts w:ascii="Calibri" w:hAnsi="Calibri"/>
          <w:noProof/>
          <w:sz w:val="22"/>
          <w:szCs w:val="22"/>
        </w:rPr>
      </w:pPr>
      <w:hyperlink w:anchor="_Toc261509066" w:history="1">
        <w:r w:rsidR="0057319D" w:rsidRPr="00F545B4">
          <w:rPr>
            <w:rStyle w:val="Hyperlink"/>
            <w:bCs/>
            <w:noProof/>
          </w:rPr>
          <w:t xml:space="preserve">3.1.1 </w:t>
        </w:r>
        <w:r w:rsidR="0057319D" w:rsidRPr="00F545B4">
          <w:rPr>
            <w:rStyle w:val="Hyperlink"/>
            <w:noProof/>
          </w:rPr>
          <w:t>Internal Communication During Emergencies</w:t>
        </w:r>
        <w:r w:rsidR="0057319D">
          <w:rPr>
            <w:noProof/>
            <w:webHidden/>
          </w:rPr>
          <w:tab/>
        </w:r>
        <w:r>
          <w:rPr>
            <w:noProof/>
            <w:webHidden/>
          </w:rPr>
          <w:fldChar w:fldCharType="begin"/>
        </w:r>
        <w:r w:rsidR="0057319D">
          <w:rPr>
            <w:noProof/>
            <w:webHidden/>
          </w:rPr>
          <w:instrText xml:space="preserve"> PAGEREF _Toc261509066 \h </w:instrText>
        </w:r>
        <w:r>
          <w:rPr>
            <w:noProof/>
            <w:webHidden/>
          </w:rPr>
        </w:r>
        <w:r>
          <w:rPr>
            <w:noProof/>
            <w:webHidden/>
          </w:rPr>
          <w:fldChar w:fldCharType="separate"/>
        </w:r>
        <w:r w:rsidR="00FF5205">
          <w:rPr>
            <w:noProof/>
            <w:webHidden/>
          </w:rPr>
          <w:t>5</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67" w:history="1">
        <w:r w:rsidR="0057319D" w:rsidRPr="00F545B4">
          <w:rPr>
            <w:rStyle w:val="Hyperlink"/>
            <w:noProof/>
          </w:rPr>
          <w:t xml:space="preserve">3.2 </w:t>
        </w:r>
        <w:r w:rsidR="0057319D">
          <w:rPr>
            <w:rFonts w:ascii="Calibri" w:hAnsi="Calibri"/>
            <w:noProof/>
            <w:sz w:val="22"/>
            <w:szCs w:val="22"/>
          </w:rPr>
          <w:tab/>
        </w:r>
        <w:r w:rsidR="0057319D" w:rsidRPr="00F545B4">
          <w:rPr>
            <w:rStyle w:val="Hyperlink"/>
            <w:noProof/>
          </w:rPr>
          <w:t>Financial Services</w:t>
        </w:r>
        <w:r w:rsidR="0057319D">
          <w:rPr>
            <w:noProof/>
            <w:webHidden/>
          </w:rPr>
          <w:tab/>
        </w:r>
        <w:r>
          <w:rPr>
            <w:noProof/>
            <w:webHidden/>
          </w:rPr>
          <w:fldChar w:fldCharType="begin"/>
        </w:r>
        <w:r w:rsidR="0057319D">
          <w:rPr>
            <w:noProof/>
            <w:webHidden/>
          </w:rPr>
          <w:instrText xml:space="preserve"> PAGEREF _Toc261509067 \h </w:instrText>
        </w:r>
        <w:r>
          <w:rPr>
            <w:noProof/>
            <w:webHidden/>
          </w:rPr>
        </w:r>
        <w:r>
          <w:rPr>
            <w:noProof/>
            <w:webHidden/>
          </w:rPr>
          <w:fldChar w:fldCharType="separate"/>
        </w:r>
        <w:r w:rsidR="00FF5205">
          <w:rPr>
            <w:noProof/>
            <w:webHidden/>
          </w:rPr>
          <w:t>5</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68" w:history="1">
        <w:r w:rsidR="0057319D" w:rsidRPr="00F545B4">
          <w:rPr>
            <w:rStyle w:val="Hyperlink"/>
            <w:noProof/>
          </w:rPr>
          <w:t>3.3</w:t>
        </w:r>
        <w:r w:rsidR="0057319D">
          <w:rPr>
            <w:rFonts w:ascii="Calibri" w:hAnsi="Calibri"/>
            <w:noProof/>
            <w:sz w:val="22"/>
            <w:szCs w:val="22"/>
          </w:rPr>
          <w:tab/>
        </w:r>
        <w:r w:rsidR="0057319D" w:rsidRPr="00F545B4">
          <w:rPr>
            <w:rStyle w:val="Hyperlink"/>
            <w:iCs/>
            <w:noProof/>
          </w:rPr>
          <w:t>Logistics</w:t>
        </w:r>
        <w:r w:rsidR="0057319D">
          <w:rPr>
            <w:noProof/>
            <w:webHidden/>
          </w:rPr>
          <w:tab/>
        </w:r>
        <w:r>
          <w:rPr>
            <w:noProof/>
            <w:webHidden/>
          </w:rPr>
          <w:fldChar w:fldCharType="begin"/>
        </w:r>
        <w:r w:rsidR="0057319D">
          <w:rPr>
            <w:noProof/>
            <w:webHidden/>
          </w:rPr>
          <w:instrText xml:space="preserve"> PAGEREF _Toc261509068 \h </w:instrText>
        </w:r>
        <w:r>
          <w:rPr>
            <w:noProof/>
            <w:webHidden/>
          </w:rPr>
        </w:r>
        <w:r>
          <w:rPr>
            <w:noProof/>
            <w:webHidden/>
          </w:rPr>
          <w:fldChar w:fldCharType="separate"/>
        </w:r>
        <w:r w:rsidR="00FF5205">
          <w:rPr>
            <w:noProof/>
            <w:webHidden/>
          </w:rPr>
          <w:t>5</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69" w:history="1">
        <w:r w:rsidR="0057319D" w:rsidRPr="00F545B4">
          <w:rPr>
            <w:rStyle w:val="Hyperlink"/>
            <w:noProof/>
          </w:rPr>
          <w:t xml:space="preserve">3.4 </w:t>
        </w:r>
        <w:r w:rsidR="0057319D">
          <w:rPr>
            <w:rFonts w:ascii="Calibri" w:hAnsi="Calibri"/>
            <w:noProof/>
            <w:sz w:val="22"/>
            <w:szCs w:val="22"/>
          </w:rPr>
          <w:tab/>
        </w:r>
        <w:r w:rsidR="0057319D" w:rsidRPr="00F545B4">
          <w:rPr>
            <w:rStyle w:val="Hyperlink"/>
            <w:noProof/>
          </w:rPr>
          <w:t>Personnel</w:t>
        </w:r>
        <w:r w:rsidR="0057319D">
          <w:rPr>
            <w:noProof/>
            <w:webHidden/>
          </w:rPr>
          <w:tab/>
        </w:r>
        <w:r>
          <w:rPr>
            <w:noProof/>
            <w:webHidden/>
          </w:rPr>
          <w:fldChar w:fldCharType="begin"/>
        </w:r>
        <w:r w:rsidR="0057319D">
          <w:rPr>
            <w:noProof/>
            <w:webHidden/>
          </w:rPr>
          <w:instrText xml:space="preserve"> PAGEREF _Toc261509069 \h </w:instrText>
        </w:r>
        <w:r>
          <w:rPr>
            <w:noProof/>
            <w:webHidden/>
          </w:rPr>
        </w:r>
        <w:r>
          <w:rPr>
            <w:noProof/>
            <w:webHidden/>
          </w:rPr>
          <w:fldChar w:fldCharType="separate"/>
        </w:r>
        <w:r w:rsidR="00FF5205">
          <w:rPr>
            <w:noProof/>
            <w:webHidden/>
          </w:rPr>
          <w:t>6</w:t>
        </w:r>
        <w:r>
          <w:rPr>
            <w:noProof/>
            <w:webHidden/>
          </w:rPr>
          <w:fldChar w:fldCharType="end"/>
        </w:r>
      </w:hyperlink>
    </w:p>
    <w:p w:rsidR="0057319D" w:rsidRDefault="002632B0">
      <w:pPr>
        <w:pStyle w:val="TOC1"/>
        <w:rPr>
          <w:rFonts w:ascii="Calibri" w:hAnsi="Calibri"/>
          <w:bCs w:val="0"/>
          <w:sz w:val="22"/>
          <w:szCs w:val="22"/>
        </w:rPr>
      </w:pPr>
      <w:hyperlink w:anchor="_Toc261509070" w:history="1">
        <w:r w:rsidR="0057319D" w:rsidRPr="00F545B4">
          <w:rPr>
            <w:rStyle w:val="Hyperlink"/>
            <w:b/>
          </w:rPr>
          <w:t>4.</w:t>
        </w:r>
        <w:r w:rsidR="0057319D">
          <w:rPr>
            <w:rFonts w:ascii="Calibri" w:hAnsi="Calibri"/>
            <w:bCs w:val="0"/>
            <w:sz w:val="22"/>
            <w:szCs w:val="22"/>
          </w:rPr>
          <w:tab/>
        </w:r>
        <w:r w:rsidR="0057319D" w:rsidRPr="00F545B4">
          <w:rPr>
            <w:rStyle w:val="Hyperlink"/>
            <w:b/>
          </w:rPr>
          <w:t>Preservation of Vital Agency Records</w:t>
        </w:r>
        <w:r w:rsidR="0057319D">
          <w:rPr>
            <w:webHidden/>
          </w:rPr>
          <w:tab/>
        </w:r>
        <w:r>
          <w:rPr>
            <w:webHidden/>
          </w:rPr>
          <w:fldChar w:fldCharType="begin"/>
        </w:r>
        <w:r w:rsidR="0057319D">
          <w:rPr>
            <w:webHidden/>
          </w:rPr>
          <w:instrText xml:space="preserve"> PAGEREF _Toc261509070 \h </w:instrText>
        </w:r>
        <w:r>
          <w:rPr>
            <w:webHidden/>
          </w:rPr>
        </w:r>
        <w:r>
          <w:rPr>
            <w:webHidden/>
          </w:rPr>
          <w:fldChar w:fldCharType="separate"/>
        </w:r>
        <w:r w:rsidR="00FF5205">
          <w:rPr>
            <w:webHidden/>
          </w:rPr>
          <w:t>6</w:t>
        </w:r>
        <w:r>
          <w:rPr>
            <w:webHidden/>
          </w:rPr>
          <w:fldChar w:fldCharType="end"/>
        </w:r>
      </w:hyperlink>
    </w:p>
    <w:p w:rsidR="0057319D" w:rsidRDefault="002632B0">
      <w:pPr>
        <w:pStyle w:val="TOC1"/>
        <w:rPr>
          <w:rFonts w:ascii="Calibri" w:hAnsi="Calibri"/>
          <w:bCs w:val="0"/>
          <w:sz w:val="22"/>
          <w:szCs w:val="22"/>
        </w:rPr>
      </w:pPr>
      <w:hyperlink w:anchor="_Toc261509071" w:history="1">
        <w:r w:rsidR="0057319D" w:rsidRPr="00F545B4">
          <w:rPr>
            <w:rStyle w:val="Hyperlink"/>
            <w:b/>
          </w:rPr>
          <w:t>5.</w:t>
        </w:r>
        <w:r w:rsidR="0057319D">
          <w:rPr>
            <w:rFonts w:ascii="Calibri" w:hAnsi="Calibri"/>
            <w:bCs w:val="0"/>
            <w:sz w:val="22"/>
            <w:szCs w:val="22"/>
          </w:rPr>
          <w:tab/>
        </w:r>
        <w:r w:rsidR="0057319D" w:rsidRPr="00F545B4">
          <w:rPr>
            <w:rStyle w:val="Hyperlink"/>
            <w:b/>
          </w:rPr>
          <w:t>Emergency Procedures</w:t>
        </w:r>
        <w:r w:rsidR="0057319D">
          <w:rPr>
            <w:webHidden/>
          </w:rPr>
          <w:tab/>
        </w:r>
        <w:r>
          <w:rPr>
            <w:webHidden/>
          </w:rPr>
          <w:fldChar w:fldCharType="begin"/>
        </w:r>
        <w:r w:rsidR="0057319D">
          <w:rPr>
            <w:webHidden/>
          </w:rPr>
          <w:instrText xml:space="preserve"> PAGEREF _Toc261509071 \h </w:instrText>
        </w:r>
        <w:r>
          <w:rPr>
            <w:webHidden/>
          </w:rPr>
        </w:r>
        <w:r>
          <w:rPr>
            <w:webHidden/>
          </w:rPr>
          <w:fldChar w:fldCharType="separate"/>
        </w:r>
        <w:r w:rsidR="00FF5205">
          <w:rPr>
            <w:webHidden/>
          </w:rPr>
          <w:t>6</w:t>
        </w:r>
        <w:r>
          <w:rPr>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2" w:history="1">
        <w:r w:rsidR="0057319D" w:rsidRPr="00F545B4">
          <w:rPr>
            <w:rStyle w:val="Hyperlink"/>
            <w:bCs/>
            <w:noProof/>
          </w:rPr>
          <w:t xml:space="preserve">5.1 </w:t>
        </w:r>
        <w:r w:rsidR="0057319D">
          <w:rPr>
            <w:rFonts w:ascii="Calibri" w:hAnsi="Calibri"/>
            <w:noProof/>
            <w:sz w:val="22"/>
            <w:szCs w:val="22"/>
          </w:rPr>
          <w:tab/>
        </w:r>
        <w:r w:rsidR="0057319D" w:rsidRPr="00F545B4">
          <w:rPr>
            <w:rStyle w:val="Hyperlink"/>
            <w:bCs/>
            <w:noProof/>
          </w:rPr>
          <w:t>Eminent Evacuation</w:t>
        </w:r>
        <w:r w:rsidR="0057319D">
          <w:rPr>
            <w:noProof/>
            <w:webHidden/>
          </w:rPr>
          <w:tab/>
        </w:r>
        <w:r>
          <w:rPr>
            <w:noProof/>
            <w:webHidden/>
          </w:rPr>
          <w:fldChar w:fldCharType="begin"/>
        </w:r>
        <w:r w:rsidR="0057319D">
          <w:rPr>
            <w:noProof/>
            <w:webHidden/>
          </w:rPr>
          <w:instrText xml:space="preserve"> PAGEREF _Toc261509072 \h </w:instrText>
        </w:r>
        <w:r>
          <w:rPr>
            <w:noProof/>
            <w:webHidden/>
          </w:rPr>
        </w:r>
        <w:r>
          <w:rPr>
            <w:noProof/>
            <w:webHidden/>
          </w:rPr>
          <w:fldChar w:fldCharType="separate"/>
        </w:r>
        <w:r w:rsidR="00FF5205">
          <w:rPr>
            <w:noProof/>
            <w:webHidden/>
          </w:rPr>
          <w:t>6</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3" w:history="1">
        <w:r w:rsidR="0057319D" w:rsidRPr="00F545B4">
          <w:rPr>
            <w:rStyle w:val="Hyperlink"/>
            <w:bCs/>
            <w:noProof/>
          </w:rPr>
          <w:t>5.2</w:t>
        </w:r>
        <w:r w:rsidR="0057319D">
          <w:rPr>
            <w:rFonts w:ascii="Calibri" w:hAnsi="Calibri"/>
            <w:noProof/>
            <w:sz w:val="22"/>
            <w:szCs w:val="22"/>
          </w:rPr>
          <w:tab/>
        </w:r>
        <w:r w:rsidR="0057319D" w:rsidRPr="00F545B4">
          <w:rPr>
            <w:rStyle w:val="Hyperlink"/>
            <w:bCs/>
            <w:noProof/>
          </w:rPr>
          <w:t>Immediate Evacuations</w:t>
        </w:r>
        <w:r w:rsidR="0057319D">
          <w:rPr>
            <w:noProof/>
            <w:webHidden/>
          </w:rPr>
          <w:tab/>
        </w:r>
        <w:r>
          <w:rPr>
            <w:noProof/>
            <w:webHidden/>
          </w:rPr>
          <w:fldChar w:fldCharType="begin"/>
        </w:r>
        <w:r w:rsidR="0057319D">
          <w:rPr>
            <w:noProof/>
            <w:webHidden/>
          </w:rPr>
          <w:instrText xml:space="preserve"> PAGEREF _Toc261509073 \h </w:instrText>
        </w:r>
        <w:r>
          <w:rPr>
            <w:noProof/>
            <w:webHidden/>
          </w:rPr>
        </w:r>
        <w:r>
          <w:rPr>
            <w:noProof/>
            <w:webHidden/>
          </w:rPr>
          <w:fldChar w:fldCharType="separate"/>
        </w:r>
        <w:r w:rsidR="00FF5205">
          <w:rPr>
            <w:noProof/>
            <w:webHidden/>
          </w:rPr>
          <w:t>7</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4" w:history="1">
        <w:r w:rsidR="0057319D" w:rsidRPr="00F545B4">
          <w:rPr>
            <w:rStyle w:val="Hyperlink"/>
            <w:bCs/>
            <w:noProof/>
          </w:rPr>
          <w:t>5.3</w:t>
        </w:r>
        <w:r w:rsidR="0057319D">
          <w:rPr>
            <w:rFonts w:ascii="Calibri" w:hAnsi="Calibri"/>
            <w:noProof/>
            <w:sz w:val="22"/>
            <w:szCs w:val="22"/>
          </w:rPr>
          <w:tab/>
        </w:r>
        <w:r w:rsidR="0057319D" w:rsidRPr="00F545B4">
          <w:rPr>
            <w:rStyle w:val="Hyperlink"/>
            <w:bCs/>
            <w:noProof/>
          </w:rPr>
          <w:t>Sheltering in Place</w:t>
        </w:r>
        <w:r w:rsidR="0057319D">
          <w:rPr>
            <w:noProof/>
            <w:webHidden/>
          </w:rPr>
          <w:tab/>
        </w:r>
        <w:r>
          <w:rPr>
            <w:noProof/>
            <w:webHidden/>
          </w:rPr>
          <w:fldChar w:fldCharType="begin"/>
        </w:r>
        <w:r w:rsidR="0057319D">
          <w:rPr>
            <w:noProof/>
            <w:webHidden/>
          </w:rPr>
          <w:instrText xml:space="preserve"> PAGEREF _Toc261509074 \h </w:instrText>
        </w:r>
        <w:r>
          <w:rPr>
            <w:noProof/>
            <w:webHidden/>
          </w:rPr>
        </w:r>
        <w:r>
          <w:rPr>
            <w:noProof/>
            <w:webHidden/>
          </w:rPr>
          <w:fldChar w:fldCharType="separate"/>
        </w:r>
        <w:r w:rsidR="00FF5205">
          <w:rPr>
            <w:noProof/>
            <w:webHidden/>
          </w:rPr>
          <w:t>8</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5" w:history="1">
        <w:r w:rsidR="0057319D" w:rsidRPr="00F545B4">
          <w:rPr>
            <w:rStyle w:val="Hyperlink"/>
            <w:bCs/>
            <w:noProof/>
          </w:rPr>
          <w:t>5.4</w:t>
        </w:r>
        <w:r w:rsidR="0057319D">
          <w:rPr>
            <w:rFonts w:ascii="Calibri" w:hAnsi="Calibri"/>
            <w:noProof/>
            <w:sz w:val="22"/>
            <w:szCs w:val="22"/>
          </w:rPr>
          <w:tab/>
        </w:r>
        <w:r w:rsidR="0057319D" w:rsidRPr="00F545B4">
          <w:rPr>
            <w:rStyle w:val="Hyperlink"/>
            <w:bCs/>
            <w:noProof/>
          </w:rPr>
          <w:t>Alternate Site Reporting of Offices/Staff</w:t>
        </w:r>
        <w:r w:rsidR="0057319D">
          <w:rPr>
            <w:noProof/>
            <w:webHidden/>
          </w:rPr>
          <w:tab/>
        </w:r>
        <w:r>
          <w:rPr>
            <w:noProof/>
            <w:webHidden/>
          </w:rPr>
          <w:fldChar w:fldCharType="begin"/>
        </w:r>
        <w:r w:rsidR="0057319D">
          <w:rPr>
            <w:noProof/>
            <w:webHidden/>
          </w:rPr>
          <w:instrText xml:space="preserve"> PAGEREF _Toc261509075 \h </w:instrText>
        </w:r>
        <w:r>
          <w:rPr>
            <w:noProof/>
            <w:webHidden/>
          </w:rPr>
        </w:r>
        <w:r>
          <w:rPr>
            <w:noProof/>
            <w:webHidden/>
          </w:rPr>
          <w:fldChar w:fldCharType="separate"/>
        </w:r>
        <w:r w:rsidR="00FF5205">
          <w:rPr>
            <w:noProof/>
            <w:webHidden/>
          </w:rPr>
          <w:t>8</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6" w:history="1">
        <w:r w:rsidR="0057319D" w:rsidRPr="00F545B4">
          <w:rPr>
            <w:rStyle w:val="Hyperlink"/>
            <w:bCs/>
            <w:noProof/>
          </w:rPr>
          <w:t>5.5</w:t>
        </w:r>
        <w:r w:rsidR="0057319D">
          <w:rPr>
            <w:rFonts w:ascii="Calibri" w:hAnsi="Calibri"/>
            <w:noProof/>
            <w:sz w:val="22"/>
            <w:szCs w:val="22"/>
          </w:rPr>
          <w:tab/>
        </w:r>
        <w:r w:rsidR="0057319D" w:rsidRPr="00F545B4">
          <w:rPr>
            <w:rStyle w:val="Hyperlink"/>
            <w:bCs/>
            <w:noProof/>
          </w:rPr>
          <w:t>Emergency Procedures for People with Disabilities</w:t>
        </w:r>
        <w:r w:rsidR="0057319D">
          <w:rPr>
            <w:noProof/>
            <w:webHidden/>
          </w:rPr>
          <w:tab/>
        </w:r>
        <w:r>
          <w:rPr>
            <w:noProof/>
            <w:webHidden/>
          </w:rPr>
          <w:fldChar w:fldCharType="begin"/>
        </w:r>
        <w:r w:rsidR="0057319D">
          <w:rPr>
            <w:noProof/>
            <w:webHidden/>
          </w:rPr>
          <w:instrText xml:space="preserve"> PAGEREF _Toc261509076 \h </w:instrText>
        </w:r>
        <w:r>
          <w:rPr>
            <w:noProof/>
            <w:webHidden/>
          </w:rPr>
        </w:r>
        <w:r>
          <w:rPr>
            <w:noProof/>
            <w:webHidden/>
          </w:rPr>
          <w:fldChar w:fldCharType="separate"/>
        </w:r>
        <w:r w:rsidR="00FF5205">
          <w:rPr>
            <w:noProof/>
            <w:webHidden/>
          </w:rPr>
          <w:t>8</w:t>
        </w:r>
        <w:r>
          <w:rPr>
            <w:noProof/>
            <w:webHidden/>
          </w:rPr>
          <w:fldChar w:fldCharType="end"/>
        </w:r>
      </w:hyperlink>
    </w:p>
    <w:p w:rsidR="0057319D" w:rsidRDefault="002632B0">
      <w:pPr>
        <w:pStyle w:val="TOC1"/>
        <w:rPr>
          <w:rFonts w:ascii="Calibri" w:hAnsi="Calibri"/>
          <w:bCs w:val="0"/>
          <w:sz w:val="22"/>
          <w:szCs w:val="22"/>
        </w:rPr>
      </w:pPr>
      <w:hyperlink w:anchor="_Toc261509077" w:history="1">
        <w:r w:rsidR="0057319D" w:rsidRPr="00F545B4">
          <w:rPr>
            <w:rStyle w:val="Hyperlink"/>
            <w:b/>
          </w:rPr>
          <w:t>6.</w:t>
        </w:r>
        <w:r w:rsidR="0057319D">
          <w:rPr>
            <w:rFonts w:ascii="Calibri" w:hAnsi="Calibri"/>
            <w:bCs w:val="0"/>
            <w:sz w:val="22"/>
            <w:szCs w:val="22"/>
          </w:rPr>
          <w:tab/>
        </w:r>
        <w:r w:rsidR="0057319D" w:rsidRPr="00F545B4">
          <w:rPr>
            <w:rStyle w:val="Hyperlink"/>
            <w:b/>
          </w:rPr>
          <w:t>Return to Operation</w:t>
        </w:r>
        <w:r w:rsidR="0057319D">
          <w:rPr>
            <w:webHidden/>
          </w:rPr>
          <w:tab/>
        </w:r>
        <w:r>
          <w:rPr>
            <w:webHidden/>
          </w:rPr>
          <w:fldChar w:fldCharType="begin"/>
        </w:r>
        <w:r w:rsidR="0057319D">
          <w:rPr>
            <w:webHidden/>
          </w:rPr>
          <w:instrText xml:space="preserve"> PAGEREF _Toc261509077 \h </w:instrText>
        </w:r>
        <w:r>
          <w:rPr>
            <w:webHidden/>
          </w:rPr>
        </w:r>
        <w:r>
          <w:rPr>
            <w:webHidden/>
          </w:rPr>
          <w:fldChar w:fldCharType="separate"/>
        </w:r>
        <w:r w:rsidR="00FF5205">
          <w:rPr>
            <w:webHidden/>
          </w:rPr>
          <w:t>8</w:t>
        </w:r>
        <w:r>
          <w:rPr>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8" w:history="1">
        <w:r w:rsidR="0057319D" w:rsidRPr="00F545B4">
          <w:rPr>
            <w:rStyle w:val="Hyperlink"/>
            <w:bCs/>
            <w:noProof/>
          </w:rPr>
          <w:t>6.1</w:t>
        </w:r>
        <w:r w:rsidR="0057319D">
          <w:rPr>
            <w:rFonts w:ascii="Calibri" w:hAnsi="Calibri"/>
            <w:noProof/>
            <w:sz w:val="22"/>
            <w:szCs w:val="22"/>
          </w:rPr>
          <w:tab/>
        </w:r>
        <w:r w:rsidR="0057319D" w:rsidRPr="00F545B4">
          <w:rPr>
            <w:rStyle w:val="Hyperlink"/>
            <w:bCs/>
            <w:noProof/>
          </w:rPr>
          <w:t>Alternate Sites</w:t>
        </w:r>
        <w:r w:rsidR="0057319D">
          <w:rPr>
            <w:noProof/>
            <w:webHidden/>
          </w:rPr>
          <w:tab/>
        </w:r>
        <w:r>
          <w:rPr>
            <w:noProof/>
            <w:webHidden/>
          </w:rPr>
          <w:fldChar w:fldCharType="begin"/>
        </w:r>
        <w:r w:rsidR="0057319D">
          <w:rPr>
            <w:noProof/>
            <w:webHidden/>
          </w:rPr>
          <w:instrText xml:space="preserve"> PAGEREF _Toc261509078 \h </w:instrText>
        </w:r>
        <w:r>
          <w:rPr>
            <w:noProof/>
            <w:webHidden/>
          </w:rPr>
        </w:r>
        <w:r>
          <w:rPr>
            <w:noProof/>
            <w:webHidden/>
          </w:rPr>
          <w:fldChar w:fldCharType="separate"/>
        </w:r>
        <w:r w:rsidR="00FF5205">
          <w:rPr>
            <w:noProof/>
            <w:webHidden/>
          </w:rPr>
          <w:t>8</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79" w:history="1">
        <w:r w:rsidR="0057319D" w:rsidRPr="00F545B4">
          <w:rPr>
            <w:rStyle w:val="Hyperlink"/>
            <w:noProof/>
          </w:rPr>
          <w:t xml:space="preserve">6.2 </w:t>
        </w:r>
        <w:r w:rsidR="0057319D">
          <w:rPr>
            <w:rFonts w:ascii="Calibri" w:hAnsi="Calibri"/>
            <w:noProof/>
            <w:sz w:val="22"/>
            <w:szCs w:val="22"/>
          </w:rPr>
          <w:tab/>
        </w:r>
        <w:r w:rsidR="0057319D" w:rsidRPr="00F545B4">
          <w:rPr>
            <w:rStyle w:val="Hyperlink"/>
            <w:noProof/>
          </w:rPr>
          <w:t>Restoring Site Operations</w:t>
        </w:r>
        <w:r w:rsidR="0057319D">
          <w:rPr>
            <w:noProof/>
            <w:webHidden/>
          </w:rPr>
          <w:tab/>
        </w:r>
        <w:r>
          <w:rPr>
            <w:noProof/>
            <w:webHidden/>
          </w:rPr>
          <w:fldChar w:fldCharType="begin"/>
        </w:r>
        <w:r w:rsidR="0057319D">
          <w:rPr>
            <w:noProof/>
            <w:webHidden/>
          </w:rPr>
          <w:instrText xml:space="preserve"> PAGEREF _Toc261509079 \h </w:instrText>
        </w:r>
        <w:r>
          <w:rPr>
            <w:noProof/>
            <w:webHidden/>
          </w:rPr>
        </w:r>
        <w:r>
          <w:rPr>
            <w:noProof/>
            <w:webHidden/>
          </w:rPr>
          <w:fldChar w:fldCharType="separate"/>
        </w:r>
        <w:r w:rsidR="00FF5205">
          <w:rPr>
            <w:noProof/>
            <w:webHidden/>
          </w:rPr>
          <w:t>9</w:t>
        </w:r>
        <w:r>
          <w:rPr>
            <w:noProof/>
            <w:webHidden/>
          </w:rPr>
          <w:fldChar w:fldCharType="end"/>
        </w:r>
      </w:hyperlink>
    </w:p>
    <w:p w:rsidR="0057319D" w:rsidRDefault="002632B0">
      <w:pPr>
        <w:pStyle w:val="TOC2"/>
        <w:tabs>
          <w:tab w:val="left" w:pos="880"/>
          <w:tab w:val="right" w:leader="dot" w:pos="9350"/>
        </w:tabs>
        <w:rPr>
          <w:rFonts w:ascii="Calibri" w:hAnsi="Calibri"/>
          <w:noProof/>
          <w:sz w:val="22"/>
          <w:szCs w:val="22"/>
        </w:rPr>
      </w:pPr>
      <w:hyperlink w:anchor="_Toc261509080" w:history="1">
        <w:r w:rsidR="0057319D" w:rsidRPr="00F545B4">
          <w:rPr>
            <w:rStyle w:val="Hyperlink"/>
            <w:bCs/>
            <w:noProof/>
          </w:rPr>
          <w:t xml:space="preserve">6.3 </w:t>
        </w:r>
        <w:r w:rsidR="0057319D">
          <w:rPr>
            <w:rFonts w:ascii="Calibri" w:hAnsi="Calibri"/>
            <w:noProof/>
            <w:sz w:val="22"/>
            <w:szCs w:val="22"/>
          </w:rPr>
          <w:tab/>
        </w:r>
        <w:r w:rsidR="0057319D" w:rsidRPr="00F545B4">
          <w:rPr>
            <w:rStyle w:val="Hyperlink"/>
            <w:bCs/>
            <w:noProof/>
          </w:rPr>
          <w:t>Additional Considerations</w:t>
        </w:r>
        <w:r w:rsidR="0057319D">
          <w:rPr>
            <w:noProof/>
            <w:webHidden/>
          </w:rPr>
          <w:tab/>
        </w:r>
        <w:r>
          <w:rPr>
            <w:noProof/>
            <w:webHidden/>
          </w:rPr>
          <w:fldChar w:fldCharType="begin"/>
        </w:r>
        <w:r w:rsidR="0057319D">
          <w:rPr>
            <w:noProof/>
            <w:webHidden/>
          </w:rPr>
          <w:instrText xml:space="preserve"> PAGEREF _Toc261509080 \h </w:instrText>
        </w:r>
        <w:r>
          <w:rPr>
            <w:noProof/>
            <w:webHidden/>
          </w:rPr>
        </w:r>
        <w:r>
          <w:rPr>
            <w:noProof/>
            <w:webHidden/>
          </w:rPr>
          <w:fldChar w:fldCharType="separate"/>
        </w:r>
        <w:r w:rsidR="00FF5205">
          <w:rPr>
            <w:noProof/>
            <w:webHidden/>
          </w:rPr>
          <w:t>9</w:t>
        </w:r>
        <w:r>
          <w:rPr>
            <w:noProof/>
            <w:webHidden/>
          </w:rPr>
          <w:fldChar w:fldCharType="end"/>
        </w:r>
      </w:hyperlink>
    </w:p>
    <w:p w:rsidR="008C6BC2" w:rsidRDefault="002632B0">
      <w:r w:rsidRPr="00EF170C">
        <w:fldChar w:fldCharType="end"/>
      </w:r>
    </w:p>
    <w:p w:rsidR="0057319D" w:rsidRDefault="00D631EA" w:rsidP="0057319D">
      <w:pPr>
        <w:pStyle w:val="BodyText"/>
        <w:spacing w:after="120"/>
        <w:ind w:left="547" w:hanging="547"/>
        <w:outlineLvl w:val="0"/>
        <w:rPr>
          <w:b/>
          <w:bCs/>
          <w:sz w:val="22"/>
          <w:szCs w:val="22"/>
          <w:u w:val="single"/>
        </w:rPr>
      </w:pPr>
      <w:r w:rsidRPr="00D631EA">
        <w:rPr>
          <w:bCs/>
          <w:sz w:val="22"/>
          <w:szCs w:val="22"/>
        </w:rPr>
        <w:br w:type="page"/>
      </w:r>
      <w:bookmarkStart w:id="0" w:name="_Toc261509062"/>
      <w:r w:rsidR="0057319D">
        <w:rPr>
          <w:b/>
          <w:bCs/>
          <w:sz w:val="22"/>
          <w:szCs w:val="22"/>
        </w:rPr>
        <w:lastRenderedPageBreak/>
        <w:t>1</w:t>
      </w:r>
      <w:r w:rsidR="0057319D" w:rsidRPr="003050E7">
        <w:rPr>
          <w:b/>
          <w:bCs/>
          <w:sz w:val="22"/>
          <w:szCs w:val="22"/>
        </w:rPr>
        <w:t>.</w:t>
      </w:r>
      <w:r w:rsidR="0057319D" w:rsidRPr="003050E7">
        <w:rPr>
          <w:b/>
          <w:bCs/>
          <w:sz w:val="22"/>
          <w:szCs w:val="22"/>
        </w:rPr>
        <w:tab/>
      </w:r>
      <w:r w:rsidR="0057319D">
        <w:rPr>
          <w:b/>
          <w:bCs/>
          <w:sz w:val="22"/>
          <w:szCs w:val="22"/>
          <w:u w:val="single"/>
        </w:rPr>
        <w:t>Purpose</w:t>
      </w:r>
      <w:bookmarkEnd w:id="0"/>
    </w:p>
    <w:p w:rsidR="005B3BB4" w:rsidRDefault="00A12057" w:rsidP="00C33997">
      <w:pPr>
        <w:pStyle w:val="BodyText"/>
        <w:spacing w:line="276" w:lineRule="auto"/>
        <w:ind w:left="540"/>
        <w:jc w:val="left"/>
        <w:rPr>
          <w:sz w:val="22"/>
          <w:szCs w:val="22"/>
        </w:rPr>
      </w:pPr>
      <w:r w:rsidRPr="003050E7">
        <w:rPr>
          <w:sz w:val="22"/>
          <w:szCs w:val="22"/>
        </w:rPr>
        <w:t>Th</w:t>
      </w:r>
      <w:r w:rsidR="0072107C" w:rsidRPr="003050E7">
        <w:rPr>
          <w:sz w:val="22"/>
          <w:szCs w:val="22"/>
        </w:rPr>
        <w:t>e</w:t>
      </w:r>
      <w:r w:rsidRPr="003050E7">
        <w:rPr>
          <w:sz w:val="22"/>
          <w:szCs w:val="22"/>
        </w:rPr>
        <w:t xml:space="preserve"> </w:t>
      </w:r>
      <w:r w:rsidR="00EC49C1">
        <w:rPr>
          <w:sz w:val="22"/>
          <w:szCs w:val="22"/>
        </w:rPr>
        <w:t>Business Continuity Plan</w:t>
      </w:r>
      <w:r w:rsidRPr="003050E7">
        <w:rPr>
          <w:sz w:val="22"/>
          <w:szCs w:val="22"/>
        </w:rPr>
        <w:t xml:space="preserve"> describes the steps </w:t>
      </w:r>
      <w:r w:rsidR="00034DFD">
        <w:rPr>
          <w:sz w:val="22"/>
          <w:szCs w:val="22"/>
        </w:rPr>
        <w:t>Workforce Solutions</w:t>
      </w:r>
      <w:r w:rsidRPr="003050E7">
        <w:rPr>
          <w:sz w:val="22"/>
          <w:szCs w:val="22"/>
        </w:rPr>
        <w:t xml:space="preserve"> take</w:t>
      </w:r>
      <w:r w:rsidR="0072107C" w:rsidRPr="003050E7">
        <w:rPr>
          <w:sz w:val="22"/>
          <w:szCs w:val="22"/>
        </w:rPr>
        <w:t>s</w:t>
      </w:r>
      <w:r w:rsidRPr="003050E7">
        <w:rPr>
          <w:sz w:val="22"/>
          <w:szCs w:val="22"/>
        </w:rPr>
        <w:t xml:space="preserve"> prior to and immediately following a</w:t>
      </w:r>
      <w:r w:rsidR="00D631EA">
        <w:rPr>
          <w:sz w:val="22"/>
          <w:szCs w:val="22"/>
        </w:rPr>
        <w:t>n emergency</w:t>
      </w:r>
      <w:r w:rsidR="00C33997">
        <w:rPr>
          <w:sz w:val="22"/>
          <w:szCs w:val="22"/>
        </w:rPr>
        <w:t xml:space="preserve"> to continue </w:t>
      </w:r>
      <w:r w:rsidR="005B3BB4">
        <w:rPr>
          <w:sz w:val="22"/>
          <w:szCs w:val="22"/>
        </w:rPr>
        <w:t xml:space="preserve">business operation and </w:t>
      </w:r>
      <w:r w:rsidR="00C33997">
        <w:rPr>
          <w:sz w:val="22"/>
          <w:szCs w:val="22"/>
        </w:rPr>
        <w:t>provid</w:t>
      </w:r>
      <w:r w:rsidR="005B3BB4">
        <w:rPr>
          <w:sz w:val="22"/>
          <w:szCs w:val="22"/>
        </w:rPr>
        <w:t>e</w:t>
      </w:r>
      <w:r w:rsidR="00C33997">
        <w:rPr>
          <w:sz w:val="22"/>
          <w:szCs w:val="22"/>
        </w:rPr>
        <w:t xml:space="preserve"> service to customers.</w:t>
      </w:r>
      <w:r w:rsidRPr="003050E7">
        <w:rPr>
          <w:sz w:val="22"/>
          <w:szCs w:val="22"/>
        </w:rPr>
        <w:t xml:space="preserve">  </w:t>
      </w:r>
    </w:p>
    <w:p w:rsidR="005B3BB4" w:rsidRDefault="005B3BB4" w:rsidP="00C33997">
      <w:pPr>
        <w:pStyle w:val="BodyText"/>
        <w:spacing w:line="276" w:lineRule="auto"/>
        <w:ind w:left="540"/>
        <w:jc w:val="left"/>
        <w:rPr>
          <w:sz w:val="22"/>
          <w:szCs w:val="22"/>
        </w:rPr>
      </w:pPr>
    </w:p>
    <w:p w:rsidR="005B3BB4" w:rsidRPr="00C33997" w:rsidRDefault="005B3BB4" w:rsidP="005B3BB4">
      <w:pPr>
        <w:autoSpaceDE w:val="0"/>
        <w:autoSpaceDN w:val="0"/>
        <w:adjustRightInd w:val="0"/>
        <w:ind w:left="547"/>
        <w:rPr>
          <w:sz w:val="22"/>
          <w:szCs w:val="22"/>
        </w:rPr>
      </w:pPr>
      <w:r w:rsidRPr="00C33997">
        <w:rPr>
          <w:sz w:val="22"/>
          <w:szCs w:val="22"/>
        </w:rPr>
        <w:t>The objectives of this plan are:</w:t>
      </w:r>
    </w:p>
    <w:p w:rsidR="005B3BB4" w:rsidRPr="00C33997" w:rsidRDefault="005B3BB4" w:rsidP="005B3BB4">
      <w:pPr>
        <w:numPr>
          <w:ilvl w:val="0"/>
          <w:numId w:val="11"/>
        </w:numPr>
        <w:autoSpaceDE w:val="0"/>
        <w:autoSpaceDN w:val="0"/>
        <w:adjustRightInd w:val="0"/>
        <w:rPr>
          <w:sz w:val="22"/>
          <w:szCs w:val="22"/>
        </w:rPr>
      </w:pPr>
      <w:r w:rsidRPr="00C33997">
        <w:rPr>
          <w:sz w:val="22"/>
          <w:szCs w:val="22"/>
        </w:rPr>
        <w:t xml:space="preserve">To minimize </w:t>
      </w:r>
      <w:r>
        <w:rPr>
          <w:sz w:val="22"/>
          <w:szCs w:val="22"/>
        </w:rPr>
        <w:t>the risk and impact</w:t>
      </w:r>
      <w:r w:rsidRPr="00C33997">
        <w:rPr>
          <w:sz w:val="22"/>
          <w:szCs w:val="22"/>
        </w:rPr>
        <w:t xml:space="preserve"> of interruptions</w:t>
      </w:r>
    </w:p>
    <w:p w:rsidR="005B3BB4" w:rsidRDefault="005B3BB4" w:rsidP="005B3BB4">
      <w:pPr>
        <w:numPr>
          <w:ilvl w:val="0"/>
          <w:numId w:val="11"/>
        </w:numPr>
        <w:autoSpaceDE w:val="0"/>
        <w:autoSpaceDN w:val="0"/>
        <w:adjustRightInd w:val="0"/>
        <w:rPr>
          <w:sz w:val="22"/>
          <w:szCs w:val="22"/>
        </w:rPr>
      </w:pPr>
      <w:r w:rsidRPr="00C33997">
        <w:rPr>
          <w:sz w:val="22"/>
          <w:szCs w:val="22"/>
        </w:rPr>
        <w:t xml:space="preserve">To </w:t>
      </w:r>
      <w:r>
        <w:rPr>
          <w:sz w:val="22"/>
          <w:szCs w:val="22"/>
        </w:rPr>
        <w:t xml:space="preserve">prepare for operating when business </w:t>
      </w:r>
      <w:r w:rsidR="004C03DF">
        <w:rPr>
          <w:sz w:val="22"/>
          <w:szCs w:val="22"/>
        </w:rPr>
        <w:t>is interrupted</w:t>
      </w:r>
    </w:p>
    <w:p w:rsidR="005B3BB4" w:rsidRPr="005B3BB4" w:rsidRDefault="005B3BB4" w:rsidP="005B3BB4">
      <w:pPr>
        <w:numPr>
          <w:ilvl w:val="0"/>
          <w:numId w:val="11"/>
        </w:numPr>
        <w:autoSpaceDE w:val="0"/>
        <w:autoSpaceDN w:val="0"/>
        <w:adjustRightInd w:val="0"/>
        <w:rPr>
          <w:sz w:val="22"/>
          <w:szCs w:val="22"/>
        </w:rPr>
      </w:pPr>
      <w:r w:rsidRPr="005B3BB4">
        <w:rPr>
          <w:sz w:val="22"/>
          <w:szCs w:val="22"/>
        </w:rPr>
        <w:t>To recover quickly from interruptions</w:t>
      </w:r>
    </w:p>
    <w:p w:rsidR="005B3BB4" w:rsidRDefault="005B3BB4" w:rsidP="00C33997">
      <w:pPr>
        <w:pStyle w:val="BodyText"/>
        <w:spacing w:line="276" w:lineRule="auto"/>
        <w:ind w:left="540"/>
        <w:jc w:val="left"/>
        <w:rPr>
          <w:sz w:val="22"/>
          <w:szCs w:val="22"/>
        </w:rPr>
      </w:pPr>
    </w:p>
    <w:p w:rsidR="00A12057" w:rsidRPr="003050E7" w:rsidRDefault="00D631EA" w:rsidP="00C33997">
      <w:pPr>
        <w:pStyle w:val="BodyText"/>
        <w:spacing w:line="276" w:lineRule="auto"/>
        <w:ind w:left="540"/>
        <w:jc w:val="left"/>
        <w:rPr>
          <w:sz w:val="22"/>
          <w:szCs w:val="22"/>
        </w:rPr>
      </w:pPr>
      <w:r>
        <w:rPr>
          <w:sz w:val="22"/>
          <w:szCs w:val="22"/>
        </w:rPr>
        <w:t>Emergencies</w:t>
      </w:r>
      <w:r w:rsidRPr="003050E7">
        <w:rPr>
          <w:sz w:val="22"/>
          <w:szCs w:val="22"/>
        </w:rPr>
        <w:t xml:space="preserve"> </w:t>
      </w:r>
      <w:r w:rsidR="00A12057" w:rsidRPr="003050E7">
        <w:rPr>
          <w:sz w:val="22"/>
          <w:szCs w:val="22"/>
        </w:rPr>
        <w:t xml:space="preserve">come in many forms and knowing what to do and when to do </w:t>
      </w:r>
      <w:r w:rsidR="0072107C" w:rsidRPr="003050E7">
        <w:rPr>
          <w:sz w:val="22"/>
          <w:szCs w:val="22"/>
        </w:rPr>
        <w:t xml:space="preserve">it </w:t>
      </w:r>
      <w:r w:rsidR="00A12057" w:rsidRPr="003050E7">
        <w:rPr>
          <w:sz w:val="22"/>
          <w:szCs w:val="22"/>
        </w:rPr>
        <w:t xml:space="preserve">saves valuable time during preparation and recovery efforts.  It is important to understand </w:t>
      </w:r>
      <w:r w:rsidR="0072107C" w:rsidRPr="003050E7">
        <w:rPr>
          <w:sz w:val="22"/>
          <w:szCs w:val="22"/>
        </w:rPr>
        <w:t xml:space="preserve">career </w:t>
      </w:r>
      <w:r w:rsidR="00A12057" w:rsidRPr="003050E7">
        <w:rPr>
          <w:sz w:val="22"/>
          <w:szCs w:val="22"/>
        </w:rPr>
        <w:t xml:space="preserve">offices </w:t>
      </w:r>
      <w:r w:rsidR="0072107C" w:rsidRPr="003050E7">
        <w:rPr>
          <w:sz w:val="22"/>
          <w:szCs w:val="22"/>
        </w:rPr>
        <w:t xml:space="preserve">may </w:t>
      </w:r>
      <w:r w:rsidR="00A12057" w:rsidRPr="003050E7">
        <w:rPr>
          <w:sz w:val="22"/>
          <w:szCs w:val="22"/>
        </w:rPr>
        <w:t>serve as staging areas for disaste</w:t>
      </w:r>
      <w:r w:rsidR="00EC49C1">
        <w:rPr>
          <w:sz w:val="22"/>
          <w:szCs w:val="22"/>
        </w:rPr>
        <w:t>r relief and a place for area residents to get help for a variety of needs.</w:t>
      </w:r>
      <w:r w:rsidR="00A12057" w:rsidRPr="003050E7">
        <w:rPr>
          <w:sz w:val="22"/>
          <w:szCs w:val="22"/>
        </w:rPr>
        <w:t xml:space="preserve">  </w:t>
      </w:r>
      <w:r w:rsidR="0072107C" w:rsidRPr="003050E7">
        <w:rPr>
          <w:sz w:val="22"/>
          <w:szCs w:val="22"/>
        </w:rPr>
        <w:t>S</w:t>
      </w:r>
      <w:r w:rsidR="00A12057" w:rsidRPr="003050E7">
        <w:rPr>
          <w:sz w:val="22"/>
          <w:szCs w:val="22"/>
        </w:rPr>
        <w:t>ince our primary role is providing direct services to the community, it is vital that our organizational infrastructure return to operation as quickly as possible.</w:t>
      </w:r>
    </w:p>
    <w:p w:rsidR="00A12057" w:rsidRPr="003050E7" w:rsidRDefault="00A12057" w:rsidP="00C33997">
      <w:pPr>
        <w:pStyle w:val="BodyText"/>
        <w:spacing w:line="276" w:lineRule="auto"/>
        <w:ind w:left="540"/>
        <w:jc w:val="left"/>
        <w:rPr>
          <w:sz w:val="22"/>
          <w:szCs w:val="22"/>
        </w:rPr>
      </w:pPr>
    </w:p>
    <w:p w:rsidR="00A12057" w:rsidRPr="003050E7" w:rsidRDefault="00EC49C1" w:rsidP="00C33997">
      <w:pPr>
        <w:pStyle w:val="BodyText"/>
        <w:spacing w:line="276" w:lineRule="auto"/>
        <w:ind w:left="540"/>
        <w:jc w:val="left"/>
        <w:rPr>
          <w:sz w:val="22"/>
          <w:szCs w:val="22"/>
        </w:rPr>
      </w:pPr>
      <w:r>
        <w:rPr>
          <w:sz w:val="22"/>
          <w:szCs w:val="22"/>
        </w:rPr>
        <w:t xml:space="preserve">In this </w:t>
      </w:r>
      <w:r w:rsidR="00223D57">
        <w:rPr>
          <w:sz w:val="22"/>
          <w:szCs w:val="22"/>
        </w:rPr>
        <w:t>plan,</w:t>
      </w:r>
      <w:r>
        <w:rPr>
          <w:sz w:val="22"/>
          <w:szCs w:val="22"/>
        </w:rPr>
        <w:t xml:space="preserve"> we identify</w:t>
      </w:r>
      <w:r w:rsidR="00A12057" w:rsidRPr="003050E7">
        <w:rPr>
          <w:sz w:val="22"/>
          <w:szCs w:val="22"/>
        </w:rPr>
        <w:t xml:space="preserve"> </w:t>
      </w:r>
      <w:r w:rsidR="00D631EA">
        <w:rPr>
          <w:sz w:val="22"/>
          <w:szCs w:val="22"/>
        </w:rPr>
        <w:t>critical operations</w:t>
      </w:r>
      <w:r>
        <w:rPr>
          <w:sz w:val="22"/>
          <w:szCs w:val="22"/>
        </w:rPr>
        <w:t xml:space="preserve"> and provide </w:t>
      </w:r>
      <w:r w:rsidR="00C33997">
        <w:rPr>
          <w:sz w:val="22"/>
          <w:szCs w:val="22"/>
        </w:rPr>
        <w:t>emergency</w:t>
      </w:r>
      <w:r w:rsidR="00D631EA">
        <w:rPr>
          <w:sz w:val="22"/>
          <w:szCs w:val="22"/>
        </w:rPr>
        <w:t xml:space="preserve"> procedures </w:t>
      </w:r>
      <w:r w:rsidR="00A12057" w:rsidRPr="003050E7">
        <w:rPr>
          <w:sz w:val="22"/>
          <w:szCs w:val="22"/>
        </w:rPr>
        <w:t xml:space="preserve">and alternate service operation methods.  </w:t>
      </w:r>
      <w:r w:rsidR="00223D57">
        <w:rPr>
          <w:sz w:val="22"/>
          <w:szCs w:val="22"/>
        </w:rPr>
        <w:t>Staff may access t</w:t>
      </w:r>
      <w:r w:rsidR="00A12057" w:rsidRPr="003050E7">
        <w:rPr>
          <w:sz w:val="22"/>
          <w:szCs w:val="22"/>
        </w:rPr>
        <w:t xml:space="preserve">he plan </w:t>
      </w:r>
      <w:r w:rsidR="00223D57">
        <w:rPr>
          <w:sz w:val="22"/>
          <w:szCs w:val="22"/>
        </w:rPr>
        <w:t>at any time on the web at</w:t>
      </w:r>
      <w:r>
        <w:rPr>
          <w:sz w:val="22"/>
          <w:szCs w:val="22"/>
        </w:rPr>
        <w:t xml:space="preserve"> wrksolutions.com</w:t>
      </w:r>
      <w:r w:rsidR="00A12057" w:rsidRPr="003050E7">
        <w:rPr>
          <w:sz w:val="22"/>
          <w:szCs w:val="22"/>
        </w:rPr>
        <w:t xml:space="preserve">. </w:t>
      </w:r>
      <w:r w:rsidR="00A977A7">
        <w:rPr>
          <w:sz w:val="22"/>
          <w:szCs w:val="22"/>
        </w:rPr>
        <w:t xml:space="preserve"> Each year in May, Workforce Solutions</w:t>
      </w:r>
      <w:r w:rsidR="00A977A7" w:rsidRPr="003050E7">
        <w:rPr>
          <w:sz w:val="22"/>
          <w:szCs w:val="22"/>
        </w:rPr>
        <w:t xml:space="preserve"> </w:t>
      </w:r>
      <w:r w:rsidR="00A977A7">
        <w:rPr>
          <w:sz w:val="22"/>
          <w:szCs w:val="22"/>
        </w:rPr>
        <w:t>reviews the plan with staff, evaluates its effectiveness and updates the plan</w:t>
      </w:r>
      <w:r w:rsidR="00A977A7" w:rsidRPr="003050E7">
        <w:rPr>
          <w:sz w:val="22"/>
          <w:szCs w:val="22"/>
        </w:rPr>
        <w:t xml:space="preserve">.  </w:t>
      </w:r>
      <w:r w:rsidR="00A12057" w:rsidRPr="003050E7">
        <w:rPr>
          <w:sz w:val="22"/>
          <w:szCs w:val="22"/>
        </w:rPr>
        <w:t xml:space="preserve"> </w:t>
      </w:r>
    </w:p>
    <w:p w:rsidR="002611F0" w:rsidRPr="003050E7" w:rsidRDefault="002611F0" w:rsidP="00C33997">
      <w:pPr>
        <w:spacing w:line="276" w:lineRule="auto"/>
        <w:rPr>
          <w:sz w:val="22"/>
          <w:szCs w:val="22"/>
        </w:rPr>
      </w:pPr>
    </w:p>
    <w:p w:rsidR="002611F0" w:rsidRDefault="002611F0" w:rsidP="00C33997">
      <w:pPr>
        <w:spacing w:line="276" w:lineRule="auto"/>
        <w:ind w:left="547"/>
        <w:rPr>
          <w:sz w:val="22"/>
          <w:szCs w:val="22"/>
        </w:rPr>
      </w:pPr>
      <w:r w:rsidRPr="003050E7">
        <w:rPr>
          <w:sz w:val="22"/>
          <w:szCs w:val="22"/>
        </w:rPr>
        <w:t xml:space="preserve">The </w:t>
      </w:r>
      <w:r w:rsidR="00EC49C1">
        <w:rPr>
          <w:sz w:val="22"/>
          <w:szCs w:val="22"/>
        </w:rPr>
        <w:t>Business Continuity P</w:t>
      </w:r>
      <w:r w:rsidRPr="003050E7">
        <w:rPr>
          <w:sz w:val="22"/>
          <w:szCs w:val="22"/>
        </w:rPr>
        <w:t>lan include</w:t>
      </w:r>
      <w:r w:rsidR="003050E7" w:rsidRPr="003050E7">
        <w:rPr>
          <w:sz w:val="22"/>
          <w:szCs w:val="22"/>
        </w:rPr>
        <w:t>s</w:t>
      </w:r>
      <w:r w:rsidRPr="003050E7">
        <w:rPr>
          <w:sz w:val="22"/>
          <w:szCs w:val="22"/>
        </w:rPr>
        <w:t xml:space="preserve"> the specifics of the response </w:t>
      </w:r>
      <w:r w:rsidR="003050E7" w:rsidRPr="003050E7">
        <w:rPr>
          <w:sz w:val="22"/>
          <w:szCs w:val="22"/>
        </w:rPr>
        <w:t xml:space="preserve">such as </w:t>
      </w:r>
      <w:r w:rsidRPr="003050E7">
        <w:rPr>
          <w:sz w:val="22"/>
          <w:szCs w:val="22"/>
        </w:rPr>
        <w:t xml:space="preserve">job assignments, staffing strategies and </w:t>
      </w:r>
      <w:r w:rsidR="008A5A69">
        <w:rPr>
          <w:sz w:val="22"/>
          <w:szCs w:val="22"/>
        </w:rPr>
        <w:t>serving customers</w:t>
      </w:r>
      <w:r w:rsidR="003050E7" w:rsidRPr="003050E7">
        <w:rPr>
          <w:sz w:val="22"/>
          <w:szCs w:val="22"/>
        </w:rPr>
        <w:t>.</w:t>
      </w:r>
      <w:r w:rsidRPr="003050E7">
        <w:rPr>
          <w:sz w:val="22"/>
          <w:szCs w:val="22"/>
        </w:rPr>
        <w:t xml:space="preserve">  </w:t>
      </w:r>
      <w:r w:rsidR="00D109A0">
        <w:rPr>
          <w:sz w:val="22"/>
          <w:szCs w:val="22"/>
        </w:rPr>
        <w:t>We open Workforce Solutions facilities as quickly as practical after the event.  If we cannot open an office, we will make other arrangement for providing service to customers.</w:t>
      </w:r>
    </w:p>
    <w:p w:rsidR="00C33997" w:rsidRDefault="00C33997" w:rsidP="00C33997">
      <w:pPr>
        <w:spacing w:line="276" w:lineRule="auto"/>
        <w:ind w:left="547"/>
        <w:rPr>
          <w:sz w:val="22"/>
          <w:szCs w:val="22"/>
        </w:rPr>
      </w:pPr>
    </w:p>
    <w:p w:rsidR="00FF215B" w:rsidRPr="00C33997" w:rsidRDefault="00FF215B" w:rsidP="00C33997">
      <w:pPr>
        <w:spacing w:line="276" w:lineRule="auto"/>
        <w:ind w:left="547"/>
        <w:rPr>
          <w:sz w:val="22"/>
          <w:szCs w:val="22"/>
        </w:rPr>
      </w:pPr>
    </w:p>
    <w:p w:rsidR="00FF215B" w:rsidRPr="003050E7" w:rsidRDefault="00FF215B" w:rsidP="00C33997">
      <w:pPr>
        <w:spacing w:line="276" w:lineRule="auto"/>
        <w:ind w:left="547"/>
        <w:rPr>
          <w:sz w:val="22"/>
          <w:szCs w:val="22"/>
        </w:rPr>
      </w:pPr>
      <w:r>
        <w:rPr>
          <w:sz w:val="22"/>
          <w:szCs w:val="22"/>
        </w:rPr>
        <w:t>Included throughout th</w:t>
      </w:r>
      <w:r w:rsidR="00D109A0">
        <w:rPr>
          <w:sz w:val="22"/>
          <w:szCs w:val="22"/>
        </w:rPr>
        <w:t>e plan are four phases</w:t>
      </w:r>
      <w:r>
        <w:rPr>
          <w:sz w:val="22"/>
          <w:szCs w:val="22"/>
        </w:rPr>
        <w:t xml:space="preserve">:  </w:t>
      </w:r>
    </w:p>
    <w:p w:rsidR="00A12057" w:rsidRDefault="00A12057" w:rsidP="00E23525">
      <w:pPr>
        <w:pStyle w:val="BodyText"/>
        <w:spacing w:line="276" w:lineRule="auto"/>
        <w:ind w:left="540"/>
        <w:rPr>
          <w:b/>
          <w:bCs/>
          <w:sz w:val="22"/>
          <w:szCs w:val="22"/>
        </w:rPr>
      </w:pPr>
    </w:p>
    <w:p w:rsidR="009D77D3" w:rsidRPr="001A56C6" w:rsidRDefault="009D77D3" w:rsidP="00E23525">
      <w:pPr>
        <w:spacing w:line="276" w:lineRule="auto"/>
        <w:ind w:left="2160" w:hanging="1620"/>
        <w:jc w:val="both"/>
        <w:rPr>
          <w:sz w:val="22"/>
          <w:szCs w:val="22"/>
        </w:rPr>
      </w:pPr>
      <w:r w:rsidRPr="001A56C6">
        <w:rPr>
          <w:b/>
          <w:sz w:val="22"/>
          <w:szCs w:val="22"/>
        </w:rPr>
        <w:t>M</w:t>
      </w:r>
      <w:r w:rsidR="00FF215B">
        <w:rPr>
          <w:b/>
          <w:sz w:val="22"/>
          <w:szCs w:val="22"/>
        </w:rPr>
        <w:t>itigation</w:t>
      </w:r>
      <w:r>
        <w:rPr>
          <w:b/>
          <w:sz w:val="22"/>
          <w:szCs w:val="22"/>
        </w:rPr>
        <w:t>:</w:t>
      </w:r>
      <w:r w:rsidRPr="001A56C6">
        <w:rPr>
          <w:sz w:val="22"/>
          <w:szCs w:val="22"/>
        </w:rPr>
        <w:tab/>
        <w:t xml:space="preserve">Activities </w:t>
      </w:r>
      <w:r w:rsidR="008A5A69">
        <w:rPr>
          <w:sz w:val="22"/>
          <w:szCs w:val="22"/>
        </w:rPr>
        <w:t>Workforce Solutions</w:t>
      </w:r>
      <w:r>
        <w:rPr>
          <w:sz w:val="22"/>
          <w:szCs w:val="22"/>
        </w:rPr>
        <w:t xml:space="preserve"> </w:t>
      </w:r>
      <w:r w:rsidRPr="001A56C6">
        <w:rPr>
          <w:sz w:val="22"/>
          <w:szCs w:val="22"/>
        </w:rPr>
        <w:t>undertakes to prevent the occurrence of an emergency or minimize the potential adverse effect one may have on its operations</w:t>
      </w:r>
      <w:r w:rsidR="004623C8">
        <w:rPr>
          <w:sz w:val="22"/>
          <w:szCs w:val="22"/>
        </w:rPr>
        <w:t xml:space="preserve"> </w:t>
      </w:r>
      <w:r w:rsidRPr="001A56C6">
        <w:rPr>
          <w:sz w:val="22"/>
          <w:szCs w:val="22"/>
        </w:rPr>
        <w:t xml:space="preserve">(e.g., installation of standby or redundant equipment, </w:t>
      </w:r>
      <w:r w:rsidR="00A977A7">
        <w:rPr>
          <w:sz w:val="22"/>
          <w:szCs w:val="22"/>
        </w:rPr>
        <w:t xml:space="preserve">staff </w:t>
      </w:r>
      <w:r w:rsidRPr="001A56C6">
        <w:rPr>
          <w:sz w:val="22"/>
          <w:szCs w:val="22"/>
        </w:rPr>
        <w:t>training)</w:t>
      </w:r>
      <w:r w:rsidR="004623C8">
        <w:rPr>
          <w:sz w:val="22"/>
          <w:szCs w:val="22"/>
        </w:rPr>
        <w:t>.</w:t>
      </w:r>
    </w:p>
    <w:p w:rsidR="009D77D3" w:rsidRPr="001A56C6" w:rsidRDefault="009D77D3" w:rsidP="00E23525">
      <w:pPr>
        <w:spacing w:line="276" w:lineRule="auto"/>
        <w:ind w:hanging="1620"/>
        <w:jc w:val="both"/>
        <w:rPr>
          <w:sz w:val="22"/>
          <w:szCs w:val="22"/>
        </w:rPr>
      </w:pPr>
    </w:p>
    <w:p w:rsidR="009D77D3" w:rsidRPr="001A56C6" w:rsidRDefault="009D77D3" w:rsidP="00E23525">
      <w:pPr>
        <w:spacing w:line="276" w:lineRule="auto"/>
        <w:ind w:left="2160" w:hanging="1620"/>
        <w:jc w:val="both"/>
        <w:rPr>
          <w:sz w:val="22"/>
          <w:szCs w:val="22"/>
        </w:rPr>
      </w:pPr>
      <w:r w:rsidRPr="001A56C6">
        <w:rPr>
          <w:b/>
          <w:sz w:val="22"/>
          <w:szCs w:val="22"/>
        </w:rPr>
        <w:t>P</w:t>
      </w:r>
      <w:r w:rsidR="00FF215B">
        <w:rPr>
          <w:b/>
          <w:sz w:val="22"/>
          <w:szCs w:val="22"/>
        </w:rPr>
        <w:t>reparedness</w:t>
      </w:r>
      <w:r>
        <w:rPr>
          <w:b/>
          <w:sz w:val="22"/>
          <w:szCs w:val="22"/>
        </w:rPr>
        <w:t>:</w:t>
      </w:r>
      <w:r w:rsidRPr="001A56C6">
        <w:rPr>
          <w:sz w:val="22"/>
          <w:szCs w:val="22"/>
        </w:rPr>
        <w:tab/>
        <w:t xml:space="preserve">Activities </w:t>
      </w:r>
      <w:r w:rsidR="008A5A69">
        <w:rPr>
          <w:sz w:val="22"/>
          <w:szCs w:val="22"/>
        </w:rPr>
        <w:t>Workforce Solutions</w:t>
      </w:r>
      <w:r>
        <w:rPr>
          <w:sz w:val="22"/>
          <w:szCs w:val="22"/>
        </w:rPr>
        <w:t xml:space="preserve"> </w:t>
      </w:r>
      <w:r w:rsidRPr="001A56C6">
        <w:rPr>
          <w:sz w:val="22"/>
          <w:szCs w:val="22"/>
        </w:rPr>
        <w:t>undertakes to support and enhance response to a disaster/emergency.  (e.g., plan</w:t>
      </w:r>
      <w:r w:rsidR="004623C8">
        <w:rPr>
          <w:sz w:val="22"/>
          <w:szCs w:val="22"/>
        </w:rPr>
        <w:t>ning</w:t>
      </w:r>
      <w:r w:rsidRPr="001A56C6">
        <w:rPr>
          <w:sz w:val="22"/>
          <w:szCs w:val="22"/>
        </w:rPr>
        <w:t>, employee education, preparation with outside agencies, acquiring and maintaining critical supplies)</w:t>
      </w:r>
      <w:r w:rsidR="004623C8">
        <w:rPr>
          <w:sz w:val="22"/>
          <w:szCs w:val="22"/>
        </w:rPr>
        <w:t>.</w:t>
      </w:r>
    </w:p>
    <w:p w:rsidR="009D77D3" w:rsidRPr="001A56C6" w:rsidRDefault="009D77D3" w:rsidP="00E23525">
      <w:pPr>
        <w:spacing w:line="276" w:lineRule="auto"/>
        <w:ind w:hanging="1620"/>
        <w:jc w:val="both"/>
        <w:rPr>
          <w:sz w:val="22"/>
          <w:szCs w:val="22"/>
        </w:rPr>
      </w:pPr>
    </w:p>
    <w:p w:rsidR="009D77D3" w:rsidRPr="001A56C6" w:rsidRDefault="009D77D3" w:rsidP="00E23525">
      <w:pPr>
        <w:spacing w:line="276" w:lineRule="auto"/>
        <w:ind w:left="2160" w:hanging="1620"/>
        <w:jc w:val="both"/>
        <w:rPr>
          <w:sz w:val="22"/>
          <w:szCs w:val="22"/>
        </w:rPr>
      </w:pPr>
      <w:r w:rsidRPr="001A56C6">
        <w:rPr>
          <w:b/>
          <w:sz w:val="22"/>
          <w:szCs w:val="22"/>
        </w:rPr>
        <w:t>R</w:t>
      </w:r>
      <w:r w:rsidR="00FF215B">
        <w:rPr>
          <w:b/>
          <w:sz w:val="22"/>
          <w:szCs w:val="22"/>
        </w:rPr>
        <w:t>esponse</w:t>
      </w:r>
      <w:r>
        <w:rPr>
          <w:b/>
          <w:sz w:val="22"/>
          <w:szCs w:val="22"/>
        </w:rPr>
        <w:t>:</w:t>
      </w:r>
      <w:r w:rsidRPr="001A56C6">
        <w:rPr>
          <w:sz w:val="22"/>
          <w:szCs w:val="22"/>
        </w:rPr>
        <w:tab/>
        <w:t xml:space="preserve">Activities </w:t>
      </w:r>
      <w:r w:rsidR="008A5A69">
        <w:rPr>
          <w:sz w:val="22"/>
          <w:szCs w:val="22"/>
        </w:rPr>
        <w:t>Workforce Solutions</w:t>
      </w:r>
      <w:r>
        <w:rPr>
          <w:sz w:val="22"/>
          <w:szCs w:val="22"/>
        </w:rPr>
        <w:t xml:space="preserve"> </w:t>
      </w:r>
      <w:r w:rsidRPr="001A56C6">
        <w:rPr>
          <w:sz w:val="22"/>
          <w:szCs w:val="22"/>
        </w:rPr>
        <w:t>undertakes to respond to disruptive events. The actions are designed to help reduce the impact on operations, damage, and to speed recovery (e.g., warnings, evacuations)</w:t>
      </w:r>
      <w:r w:rsidR="004623C8">
        <w:rPr>
          <w:sz w:val="22"/>
          <w:szCs w:val="22"/>
        </w:rPr>
        <w:t>.</w:t>
      </w:r>
    </w:p>
    <w:p w:rsidR="009D77D3" w:rsidRPr="001A56C6" w:rsidRDefault="009D77D3" w:rsidP="00E23525">
      <w:pPr>
        <w:spacing w:line="276" w:lineRule="auto"/>
        <w:ind w:hanging="1620"/>
        <w:jc w:val="both"/>
        <w:rPr>
          <w:sz w:val="22"/>
          <w:szCs w:val="22"/>
        </w:rPr>
      </w:pPr>
    </w:p>
    <w:p w:rsidR="009D77D3" w:rsidRPr="001A56C6" w:rsidRDefault="009D77D3" w:rsidP="00E23525">
      <w:pPr>
        <w:pStyle w:val="HeadingSpecial"/>
        <w:spacing w:before="0" w:after="0" w:line="276" w:lineRule="auto"/>
        <w:ind w:left="2160" w:hanging="1620"/>
        <w:jc w:val="both"/>
        <w:rPr>
          <w:b w:val="0"/>
          <w:caps w:val="0"/>
          <w:snapToGrid/>
          <w:szCs w:val="22"/>
        </w:rPr>
      </w:pPr>
      <w:r w:rsidRPr="001A56C6">
        <w:rPr>
          <w:caps w:val="0"/>
          <w:snapToGrid/>
          <w:szCs w:val="22"/>
        </w:rPr>
        <w:t>R</w:t>
      </w:r>
      <w:r w:rsidR="00FF215B">
        <w:rPr>
          <w:caps w:val="0"/>
          <w:snapToGrid/>
          <w:szCs w:val="22"/>
        </w:rPr>
        <w:t>ecovery</w:t>
      </w:r>
      <w:r>
        <w:rPr>
          <w:caps w:val="0"/>
          <w:snapToGrid/>
          <w:szCs w:val="22"/>
        </w:rPr>
        <w:t>:</w:t>
      </w:r>
      <w:r w:rsidRPr="001A56C6">
        <w:rPr>
          <w:caps w:val="0"/>
          <w:snapToGrid/>
          <w:szCs w:val="22"/>
        </w:rPr>
        <w:tab/>
      </w:r>
      <w:r w:rsidRPr="001A56C6">
        <w:rPr>
          <w:b w:val="0"/>
          <w:caps w:val="0"/>
          <w:snapToGrid/>
          <w:szCs w:val="22"/>
        </w:rPr>
        <w:t xml:space="preserve">Activities </w:t>
      </w:r>
      <w:r w:rsidR="008A5A69">
        <w:rPr>
          <w:b w:val="0"/>
          <w:caps w:val="0"/>
          <w:snapToGrid/>
          <w:szCs w:val="22"/>
        </w:rPr>
        <w:t>Workforce Solutions</w:t>
      </w:r>
      <w:r>
        <w:rPr>
          <w:b w:val="0"/>
          <w:caps w:val="0"/>
          <w:snapToGrid/>
          <w:szCs w:val="22"/>
        </w:rPr>
        <w:t xml:space="preserve"> </w:t>
      </w:r>
      <w:r w:rsidRPr="001A56C6">
        <w:rPr>
          <w:b w:val="0"/>
          <w:caps w:val="0"/>
          <w:snapToGrid/>
          <w:szCs w:val="22"/>
        </w:rPr>
        <w:t xml:space="preserve">undertakes to return to complete business operations.  Short-term actions assess damage and return </w:t>
      </w:r>
      <w:r>
        <w:rPr>
          <w:b w:val="0"/>
          <w:caps w:val="0"/>
          <w:snapToGrid/>
          <w:szCs w:val="22"/>
        </w:rPr>
        <w:t xml:space="preserve">vital </w:t>
      </w:r>
      <w:r w:rsidRPr="001A56C6">
        <w:rPr>
          <w:b w:val="0"/>
          <w:caps w:val="0"/>
          <w:snapToGrid/>
          <w:szCs w:val="22"/>
        </w:rPr>
        <w:t>operations to minimum operating standards.  Long</w:t>
      </w:r>
      <w:r>
        <w:rPr>
          <w:b w:val="0"/>
          <w:caps w:val="0"/>
          <w:snapToGrid/>
          <w:szCs w:val="22"/>
        </w:rPr>
        <w:t>-</w:t>
      </w:r>
      <w:r w:rsidRPr="001A56C6">
        <w:rPr>
          <w:b w:val="0"/>
          <w:caps w:val="0"/>
          <w:snapToGrid/>
          <w:szCs w:val="22"/>
        </w:rPr>
        <w:t xml:space="preserve">term </w:t>
      </w:r>
      <w:r w:rsidR="004623C8">
        <w:rPr>
          <w:b w:val="0"/>
          <w:caps w:val="0"/>
          <w:snapToGrid/>
          <w:szCs w:val="22"/>
        </w:rPr>
        <w:t xml:space="preserve">actions </w:t>
      </w:r>
      <w:r w:rsidRPr="001A56C6">
        <w:rPr>
          <w:b w:val="0"/>
          <w:caps w:val="0"/>
          <w:snapToGrid/>
          <w:szCs w:val="22"/>
        </w:rPr>
        <w:t xml:space="preserve">focus on returning all </w:t>
      </w:r>
      <w:r w:rsidRPr="001A56C6">
        <w:rPr>
          <w:b w:val="0"/>
          <w:caps w:val="0"/>
          <w:snapToGrid/>
          <w:szCs w:val="22"/>
        </w:rPr>
        <w:lastRenderedPageBreak/>
        <w:t>operations back to normal or an improved state of affairs.</w:t>
      </w:r>
    </w:p>
    <w:p w:rsidR="009D77D3" w:rsidRPr="003050E7" w:rsidRDefault="009D77D3" w:rsidP="00E23525">
      <w:pPr>
        <w:pStyle w:val="BodyText"/>
        <w:spacing w:line="276" w:lineRule="auto"/>
        <w:ind w:left="540"/>
        <w:rPr>
          <w:b/>
          <w:bCs/>
          <w:sz w:val="22"/>
          <w:szCs w:val="22"/>
        </w:rPr>
      </w:pPr>
    </w:p>
    <w:p w:rsidR="00A12057" w:rsidRPr="003050E7" w:rsidRDefault="004623C8" w:rsidP="00E23525">
      <w:pPr>
        <w:spacing w:line="276" w:lineRule="auto"/>
        <w:ind w:left="540"/>
        <w:jc w:val="both"/>
        <w:rPr>
          <w:sz w:val="22"/>
          <w:szCs w:val="22"/>
        </w:rPr>
      </w:pPr>
      <w:r>
        <w:rPr>
          <w:sz w:val="22"/>
          <w:szCs w:val="22"/>
        </w:rPr>
        <w:t xml:space="preserve">The </w:t>
      </w:r>
      <w:smartTag w:uri="urn:schemas-microsoft-com:office:smarttags" w:element="place">
        <w:smartTag w:uri="urn:schemas-microsoft-com:office:smarttags" w:element="PlaceType">
          <w:r>
            <w:rPr>
              <w:sz w:val="22"/>
              <w:szCs w:val="22"/>
            </w:rPr>
            <w:t>Gulf</w:t>
          </w:r>
        </w:smartTag>
        <w:r>
          <w:rPr>
            <w:sz w:val="22"/>
            <w:szCs w:val="22"/>
          </w:rPr>
          <w:t xml:space="preserve"> </w:t>
        </w:r>
        <w:smartTag w:uri="urn:schemas-microsoft-com:office:smarttags" w:element="PlaceType">
          <w:r>
            <w:rPr>
              <w:sz w:val="22"/>
              <w:szCs w:val="22"/>
            </w:rPr>
            <w:t>Coast</w:t>
          </w:r>
        </w:smartTag>
      </w:smartTag>
      <w:r>
        <w:rPr>
          <w:sz w:val="22"/>
          <w:szCs w:val="22"/>
        </w:rPr>
        <w:t xml:space="preserve"> region </w:t>
      </w:r>
      <w:r w:rsidR="00A12057" w:rsidRPr="003050E7">
        <w:rPr>
          <w:sz w:val="22"/>
          <w:szCs w:val="22"/>
        </w:rPr>
        <w:t>is susceptible to a wide range of disaster scenarios</w:t>
      </w:r>
      <w:r w:rsidR="003E18DB" w:rsidRPr="003050E7">
        <w:rPr>
          <w:sz w:val="22"/>
          <w:szCs w:val="22"/>
        </w:rPr>
        <w:t xml:space="preserve"> with Hurricanes and high water being paramount.  </w:t>
      </w:r>
      <w:r w:rsidR="00A12057" w:rsidRPr="003050E7">
        <w:rPr>
          <w:sz w:val="22"/>
          <w:szCs w:val="22"/>
        </w:rPr>
        <w:t>Some potential hazards we can plan for are:</w:t>
      </w:r>
    </w:p>
    <w:p w:rsidR="00A12057" w:rsidRPr="003050E7" w:rsidRDefault="00A12057" w:rsidP="00E23525">
      <w:pPr>
        <w:spacing w:line="276" w:lineRule="auto"/>
        <w:jc w:val="both"/>
        <w:rPr>
          <w:sz w:val="22"/>
          <w:szCs w:val="22"/>
        </w:rPr>
      </w:pPr>
    </w:p>
    <w:p w:rsidR="00A12057" w:rsidRPr="003050E7" w:rsidRDefault="00A12057" w:rsidP="00E23525">
      <w:pPr>
        <w:spacing w:line="276" w:lineRule="auto"/>
        <w:ind w:left="1080" w:hanging="180"/>
        <w:jc w:val="both"/>
        <w:rPr>
          <w:sz w:val="22"/>
          <w:szCs w:val="22"/>
        </w:rPr>
      </w:pPr>
      <w:r w:rsidRPr="003050E7">
        <w:rPr>
          <w:sz w:val="22"/>
          <w:szCs w:val="22"/>
        </w:rPr>
        <w:sym w:font="Symbol" w:char="F0B7"/>
      </w:r>
      <w:r w:rsidRPr="003050E7">
        <w:rPr>
          <w:sz w:val="22"/>
          <w:szCs w:val="22"/>
        </w:rPr>
        <w:tab/>
      </w:r>
      <w:r w:rsidR="003E18DB" w:rsidRPr="003050E7">
        <w:rPr>
          <w:sz w:val="22"/>
          <w:szCs w:val="22"/>
        </w:rPr>
        <w:t>Floods/</w:t>
      </w:r>
      <w:r w:rsidRPr="003050E7">
        <w:rPr>
          <w:sz w:val="22"/>
          <w:szCs w:val="22"/>
        </w:rPr>
        <w:t>Flash Floods</w:t>
      </w:r>
    </w:p>
    <w:p w:rsidR="00A12057" w:rsidRPr="003050E7" w:rsidRDefault="00A12057" w:rsidP="00E23525">
      <w:pPr>
        <w:spacing w:line="276" w:lineRule="auto"/>
        <w:ind w:left="1080" w:hanging="180"/>
        <w:jc w:val="both"/>
        <w:rPr>
          <w:sz w:val="22"/>
          <w:szCs w:val="22"/>
        </w:rPr>
      </w:pPr>
      <w:r w:rsidRPr="003050E7">
        <w:rPr>
          <w:sz w:val="22"/>
          <w:szCs w:val="22"/>
        </w:rPr>
        <w:sym w:font="Symbol" w:char="F0B7"/>
      </w:r>
      <w:r w:rsidRPr="003050E7">
        <w:rPr>
          <w:sz w:val="22"/>
          <w:szCs w:val="22"/>
        </w:rPr>
        <w:tab/>
        <w:t>Hurricanes</w:t>
      </w:r>
    </w:p>
    <w:p w:rsidR="003E18DB" w:rsidRPr="003050E7" w:rsidRDefault="003E18DB" w:rsidP="00E23525">
      <w:pPr>
        <w:spacing w:line="276" w:lineRule="auto"/>
        <w:ind w:left="1080" w:hanging="180"/>
        <w:jc w:val="both"/>
        <w:rPr>
          <w:sz w:val="22"/>
          <w:szCs w:val="22"/>
        </w:rPr>
      </w:pPr>
      <w:r w:rsidRPr="003050E7">
        <w:rPr>
          <w:sz w:val="22"/>
          <w:szCs w:val="22"/>
        </w:rPr>
        <w:sym w:font="Symbol" w:char="F0B7"/>
      </w:r>
      <w:r w:rsidRPr="003050E7">
        <w:rPr>
          <w:sz w:val="22"/>
          <w:szCs w:val="22"/>
        </w:rPr>
        <w:tab/>
        <w:t>Tornados</w:t>
      </w:r>
    </w:p>
    <w:p w:rsidR="00A12057" w:rsidRPr="003050E7" w:rsidRDefault="00A12057" w:rsidP="00E23525">
      <w:pPr>
        <w:spacing w:line="276" w:lineRule="auto"/>
        <w:ind w:left="1080" w:hanging="180"/>
        <w:jc w:val="both"/>
        <w:rPr>
          <w:sz w:val="22"/>
          <w:szCs w:val="22"/>
        </w:rPr>
      </w:pPr>
      <w:r w:rsidRPr="003050E7">
        <w:rPr>
          <w:sz w:val="22"/>
          <w:szCs w:val="22"/>
        </w:rPr>
        <w:sym w:font="Symbol" w:char="F0B7"/>
      </w:r>
      <w:r w:rsidRPr="003050E7">
        <w:rPr>
          <w:sz w:val="22"/>
          <w:szCs w:val="22"/>
        </w:rPr>
        <w:tab/>
        <w:t>Winter Ice Storms</w:t>
      </w:r>
    </w:p>
    <w:p w:rsidR="00A12057" w:rsidRPr="003050E7" w:rsidRDefault="00A12057" w:rsidP="00E23525">
      <w:pPr>
        <w:spacing w:line="276" w:lineRule="auto"/>
        <w:ind w:left="1080" w:hanging="180"/>
        <w:jc w:val="both"/>
        <w:rPr>
          <w:sz w:val="22"/>
          <w:szCs w:val="22"/>
        </w:rPr>
      </w:pPr>
      <w:r w:rsidRPr="003050E7">
        <w:rPr>
          <w:sz w:val="22"/>
          <w:szCs w:val="22"/>
        </w:rPr>
        <w:sym w:font="Symbol" w:char="F0B7"/>
      </w:r>
      <w:r w:rsidRPr="003050E7">
        <w:rPr>
          <w:sz w:val="22"/>
          <w:szCs w:val="22"/>
        </w:rPr>
        <w:tab/>
        <w:t>Fire</w:t>
      </w:r>
    </w:p>
    <w:p w:rsidR="00A12057" w:rsidRDefault="00A12057" w:rsidP="00E23525">
      <w:pPr>
        <w:spacing w:line="276" w:lineRule="auto"/>
        <w:ind w:left="1080" w:hanging="180"/>
        <w:jc w:val="both"/>
        <w:rPr>
          <w:sz w:val="22"/>
          <w:szCs w:val="22"/>
        </w:rPr>
      </w:pPr>
      <w:r w:rsidRPr="003050E7">
        <w:rPr>
          <w:sz w:val="22"/>
          <w:szCs w:val="22"/>
        </w:rPr>
        <w:sym w:font="Symbol" w:char="F0B7"/>
      </w:r>
      <w:r w:rsidRPr="003050E7">
        <w:rPr>
          <w:sz w:val="22"/>
          <w:szCs w:val="22"/>
        </w:rPr>
        <w:tab/>
        <w:t>Technology Emergencies (utility disruptions, cyber attacks)</w:t>
      </w:r>
    </w:p>
    <w:p w:rsidR="00590231" w:rsidRDefault="00590231" w:rsidP="00E23525">
      <w:pPr>
        <w:spacing w:line="276" w:lineRule="auto"/>
        <w:ind w:left="540"/>
        <w:jc w:val="both"/>
        <w:rPr>
          <w:sz w:val="22"/>
          <w:szCs w:val="22"/>
        </w:rPr>
      </w:pPr>
    </w:p>
    <w:p w:rsidR="00B85621" w:rsidRDefault="00590231" w:rsidP="00E23525">
      <w:pPr>
        <w:spacing w:line="276" w:lineRule="auto"/>
        <w:ind w:left="540"/>
        <w:jc w:val="both"/>
        <w:rPr>
          <w:sz w:val="22"/>
          <w:szCs w:val="22"/>
        </w:rPr>
      </w:pPr>
      <w:r>
        <w:rPr>
          <w:sz w:val="22"/>
          <w:szCs w:val="22"/>
        </w:rPr>
        <w:t>We define an emergency as a</w:t>
      </w:r>
      <w:r w:rsidR="00B85621">
        <w:rPr>
          <w:sz w:val="22"/>
          <w:szCs w:val="22"/>
        </w:rPr>
        <w:t>ny situation</w:t>
      </w:r>
      <w:r w:rsidR="004623C8">
        <w:rPr>
          <w:sz w:val="22"/>
          <w:szCs w:val="22"/>
        </w:rPr>
        <w:t xml:space="preserve"> posing a risk to </w:t>
      </w:r>
      <w:r w:rsidR="00D109A0">
        <w:rPr>
          <w:sz w:val="22"/>
          <w:szCs w:val="22"/>
        </w:rPr>
        <w:t xml:space="preserve">customers, staff, </w:t>
      </w:r>
      <w:r w:rsidR="004623C8">
        <w:rPr>
          <w:sz w:val="22"/>
          <w:szCs w:val="22"/>
        </w:rPr>
        <w:t xml:space="preserve">operations, or </w:t>
      </w:r>
      <w:r>
        <w:rPr>
          <w:sz w:val="22"/>
          <w:szCs w:val="22"/>
        </w:rPr>
        <w:t>one that requ</w:t>
      </w:r>
      <w:r w:rsidR="00B85621">
        <w:rPr>
          <w:sz w:val="22"/>
          <w:szCs w:val="22"/>
        </w:rPr>
        <w:t>ir</w:t>
      </w:r>
      <w:r>
        <w:rPr>
          <w:sz w:val="22"/>
          <w:szCs w:val="22"/>
        </w:rPr>
        <w:t xml:space="preserve">es us to </w:t>
      </w:r>
      <w:r w:rsidR="00B85621">
        <w:rPr>
          <w:sz w:val="22"/>
          <w:szCs w:val="22"/>
        </w:rPr>
        <w:t>evacuat</w:t>
      </w:r>
      <w:r>
        <w:rPr>
          <w:sz w:val="22"/>
          <w:szCs w:val="22"/>
        </w:rPr>
        <w:t xml:space="preserve">e </w:t>
      </w:r>
      <w:r w:rsidR="00D631EA">
        <w:rPr>
          <w:sz w:val="22"/>
          <w:szCs w:val="22"/>
        </w:rPr>
        <w:t xml:space="preserve">a </w:t>
      </w:r>
      <w:r w:rsidR="004623C8">
        <w:rPr>
          <w:sz w:val="22"/>
          <w:szCs w:val="22"/>
        </w:rPr>
        <w:t xml:space="preserve">Workforce Solutions </w:t>
      </w:r>
      <w:r w:rsidR="00D631EA">
        <w:rPr>
          <w:sz w:val="22"/>
          <w:szCs w:val="22"/>
        </w:rPr>
        <w:t>office</w:t>
      </w:r>
      <w:r w:rsidR="00B85621">
        <w:rPr>
          <w:sz w:val="22"/>
          <w:szCs w:val="22"/>
        </w:rPr>
        <w:t xml:space="preserve">.   </w:t>
      </w:r>
    </w:p>
    <w:p w:rsidR="003A3C3E" w:rsidRDefault="003A3C3E" w:rsidP="00E23525">
      <w:pPr>
        <w:spacing w:line="276" w:lineRule="auto"/>
        <w:ind w:left="540"/>
        <w:jc w:val="both"/>
        <w:rPr>
          <w:sz w:val="22"/>
          <w:szCs w:val="22"/>
        </w:rPr>
      </w:pPr>
    </w:p>
    <w:p w:rsidR="003A3C3E" w:rsidRPr="003050E7" w:rsidRDefault="003A3C3E" w:rsidP="00E23525">
      <w:pPr>
        <w:spacing w:line="276" w:lineRule="auto"/>
        <w:ind w:left="540"/>
        <w:jc w:val="both"/>
        <w:rPr>
          <w:sz w:val="22"/>
          <w:szCs w:val="22"/>
        </w:rPr>
      </w:pPr>
    </w:p>
    <w:p w:rsidR="0057319D" w:rsidRDefault="0057319D" w:rsidP="0057319D">
      <w:pPr>
        <w:pStyle w:val="BodyText"/>
        <w:spacing w:after="120"/>
        <w:ind w:left="547" w:hanging="547"/>
        <w:outlineLvl w:val="0"/>
        <w:rPr>
          <w:b/>
          <w:bCs/>
          <w:sz w:val="22"/>
          <w:szCs w:val="22"/>
          <w:u w:val="single"/>
        </w:rPr>
      </w:pPr>
      <w:bookmarkStart w:id="1" w:name="_Toc261509063"/>
      <w:r>
        <w:rPr>
          <w:b/>
          <w:bCs/>
          <w:sz w:val="22"/>
          <w:szCs w:val="22"/>
        </w:rPr>
        <w:t>2</w:t>
      </w:r>
      <w:r w:rsidRPr="003050E7">
        <w:rPr>
          <w:b/>
          <w:bCs/>
          <w:sz w:val="22"/>
          <w:szCs w:val="22"/>
        </w:rPr>
        <w:t>.</w:t>
      </w:r>
      <w:r w:rsidRPr="003050E7">
        <w:rPr>
          <w:b/>
          <w:bCs/>
          <w:sz w:val="22"/>
          <w:szCs w:val="22"/>
        </w:rPr>
        <w:tab/>
      </w:r>
      <w:r>
        <w:rPr>
          <w:b/>
          <w:bCs/>
          <w:sz w:val="22"/>
          <w:szCs w:val="22"/>
          <w:u w:val="single"/>
        </w:rPr>
        <w:t>Declaration of Emergency</w:t>
      </w:r>
      <w:bookmarkEnd w:id="1"/>
    </w:p>
    <w:p w:rsidR="0094259D" w:rsidRPr="0094259D" w:rsidRDefault="00612311" w:rsidP="00E23525">
      <w:pPr>
        <w:spacing w:line="276" w:lineRule="auto"/>
        <w:ind w:left="540"/>
        <w:jc w:val="both"/>
        <w:rPr>
          <w:sz w:val="22"/>
          <w:szCs w:val="22"/>
        </w:rPr>
      </w:pPr>
      <w:r>
        <w:rPr>
          <w:sz w:val="22"/>
          <w:szCs w:val="22"/>
        </w:rPr>
        <w:t>When</w:t>
      </w:r>
      <w:r w:rsidR="0094259D" w:rsidRPr="0094259D">
        <w:rPr>
          <w:sz w:val="22"/>
          <w:szCs w:val="22"/>
        </w:rPr>
        <w:t xml:space="preserve"> a</w:t>
      </w:r>
      <w:r w:rsidR="00D631EA">
        <w:rPr>
          <w:sz w:val="22"/>
          <w:szCs w:val="22"/>
        </w:rPr>
        <w:t>n emergency</w:t>
      </w:r>
      <w:r w:rsidR="0094259D" w:rsidRPr="0094259D">
        <w:rPr>
          <w:sz w:val="22"/>
          <w:szCs w:val="22"/>
        </w:rPr>
        <w:t xml:space="preserve"> occurs which affects the safe and effective delivery of services, </w:t>
      </w:r>
      <w:r>
        <w:rPr>
          <w:sz w:val="22"/>
          <w:szCs w:val="22"/>
        </w:rPr>
        <w:t xml:space="preserve">contractor </w:t>
      </w:r>
      <w:r w:rsidR="004623C8" w:rsidRPr="00CF094F">
        <w:rPr>
          <w:sz w:val="22"/>
          <w:szCs w:val="22"/>
        </w:rPr>
        <w:t xml:space="preserve">management </w:t>
      </w:r>
      <w:r w:rsidRPr="00CF094F">
        <w:rPr>
          <w:sz w:val="22"/>
          <w:szCs w:val="22"/>
        </w:rPr>
        <w:t>responsible</w:t>
      </w:r>
      <w:r>
        <w:rPr>
          <w:sz w:val="22"/>
          <w:szCs w:val="22"/>
        </w:rPr>
        <w:t xml:space="preserve"> for service to residents </w:t>
      </w:r>
      <w:r w:rsidR="004623C8">
        <w:rPr>
          <w:sz w:val="22"/>
          <w:szCs w:val="22"/>
        </w:rPr>
        <w:t>of the affected area or office will communicate and cooperate with all relevant partie</w:t>
      </w:r>
      <w:r w:rsidR="00B4641C">
        <w:rPr>
          <w:sz w:val="22"/>
          <w:szCs w:val="22"/>
        </w:rPr>
        <w:t>s, including H-GAC</w:t>
      </w:r>
      <w:r w:rsidR="004623C8">
        <w:rPr>
          <w:sz w:val="22"/>
          <w:szCs w:val="22"/>
        </w:rPr>
        <w:t>.</w:t>
      </w:r>
      <w:r w:rsidR="00B4641C">
        <w:rPr>
          <w:sz w:val="22"/>
          <w:szCs w:val="22"/>
        </w:rPr>
        <w:t xml:space="preserve">  H-GAC and contractor management will decide the next steps.</w:t>
      </w:r>
      <w:r w:rsidR="00E01D7C">
        <w:rPr>
          <w:sz w:val="22"/>
          <w:szCs w:val="22"/>
        </w:rPr>
        <w:t xml:space="preserve">  </w:t>
      </w:r>
      <w:r w:rsidR="00B4641C">
        <w:rPr>
          <w:sz w:val="22"/>
          <w:szCs w:val="22"/>
        </w:rPr>
        <w:t>Workforce Solutions</w:t>
      </w:r>
      <w:r w:rsidR="00B4641C" w:rsidRPr="0094259D">
        <w:rPr>
          <w:sz w:val="22"/>
          <w:szCs w:val="22"/>
        </w:rPr>
        <w:t xml:space="preserve"> implements the </w:t>
      </w:r>
      <w:r w:rsidR="00B4641C">
        <w:rPr>
          <w:sz w:val="22"/>
          <w:szCs w:val="22"/>
        </w:rPr>
        <w:t>Business Continuity Plan</w:t>
      </w:r>
      <w:r w:rsidR="00B4641C" w:rsidRPr="0094259D">
        <w:rPr>
          <w:sz w:val="22"/>
          <w:szCs w:val="22"/>
        </w:rPr>
        <w:t xml:space="preserve"> as needed.</w:t>
      </w:r>
      <w:r w:rsidR="00B4641C">
        <w:rPr>
          <w:sz w:val="22"/>
          <w:szCs w:val="22"/>
        </w:rPr>
        <w:t xml:space="preserve">  The organization remains in an emergency status until </w:t>
      </w:r>
      <w:r w:rsidR="00B4641C" w:rsidRPr="00CF094F">
        <w:rPr>
          <w:sz w:val="22"/>
          <w:szCs w:val="22"/>
        </w:rPr>
        <w:t>contractor management, a</w:t>
      </w:r>
      <w:r w:rsidR="00B4641C">
        <w:rPr>
          <w:sz w:val="22"/>
          <w:szCs w:val="22"/>
        </w:rPr>
        <w:t xml:space="preserve"> designated representative or H-GAC reports operations returned to normal.</w:t>
      </w:r>
    </w:p>
    <w:p w:rsidR="0094259D" w:rsidRDefault="0094259D" w:rsidP="00E23525">
      <w:pPr>
        <w:spacing w:line="276" w:lineRule="auto"/>
        <w:jc w:val="both"/>
      </w:pPr>
    </w:p>
    <w:p w:rsidR="00E23525" w:rsidRDefault="00E23525" w:rsidP="00E23525">
      <w:pPr>
        <w:spacing w:line="276" w:lineRule="auto"/>
        <w:jc w:val="both"/>
      </w:pPr>
    </w:p>
    <w:p w:rsidR="0057319D" w:rsidRDefault="0057319D" w:rsidP="0057319D">
      <w:pPr>
        <w:pStyle w:val="BodyText"/>
        <w:spacing w:after="120"/>
        <w:ind w:left="547" w:hanging="547"/>
        <w:outlineLvl w:val="0"/>
        <w:rPr>
          <w:b/>
          <w:bCs/>
          <w:sz w:val="22"/>
          <w:szCs w:val="22"/>
          <w:u w:val="single"/>
        </w:rPr>
      </w:pPr>
      <w:bookmarkStart w:id="2" w:name="_Toc261509064"/>
      <w:r>
        <w:rPr>
          <w:b/>
          <w:bCs/>
          <w:sz w:val="22"/>
          <w:szCs w:val="22"/>
        </w:rPr>
        <w:t>3</w:t>
      </w:r>
      <w:r w:rsidRPr="003050E7">
        <w:rPr>
          <w:b/>
          <w:bCs/>
          <w:sz w:val="22"/>
          <w:szCs w:val="22"/>
        </w:rPr>
        <w:t>.</w:t>
      </w:r>
      <w:r w:rsidRPr="003050E7">
        <w:rPr>
          <w:b/>
          <w:bCs/>
          <w:sz w:val="22"/>
          <w:szCs w:val="22"/>
        </w:rPr>
        <w:tab/>
      </w:r>
      <w:r>
        <w:rPr>
          <w:b/>
          <w:bCs/>
          <w:sz w:val="22"/>
          <w:szCs w:val="22"/>
          <w:u w:val="single"/>
        </w:rPr>
        <w:t>Critical Operations</w:t>
      </w:r>
      <w:bookmarkEnd w:id="2"/>
    </w:p>
    <w:p w:rsidR="00A12057" w:rsidRPr="00C202DB" w:rsidRDefault="00B4641C" w:rsidP="00E23525">
      <w:pPr>
        <w:spacing w:line="276" w:lineRule="auto"/>
        <w:ind w:left="540"/>
        <w:jc w:val="both"/>
        <w:rPr>
          <w:bCs/>
          <w:sz w:val="22"/>
          <w:szCs w:val="22"/>
        </w:rPr>
      </w:pPr>
      <w:r>
        <w:rPr>
          <w:bCs/>
          <w:sz w:val="22"/>
          <w:szCs w:val="22"/>
        </w:rPr>
        <w:t xml:space="preserve">We identified critical operations central to the </w:t>
      </w:r>
      <w:r w:rsidRPr="00C202DB">
        <w:rPr>
          <w:bCs/>
          <w:sz w:val="22"/>
          <w:szCs w:val="22"/>
        </w:rPr>
        <w:t xml:space="preserve">Workforce Solutions system </w:t>
      </w:r>
      <w:r>
        <w:rPr>
          <w:bCs/>
          <w:sz w:val="22"/>
          <w:szCs w:val="22"/>
        </w:rPr>
        <w:t xml:space="preserve">and developed plans to </w:t>
      </w:r>
      <w:r w:rsidRPr="00C202DB">
        <w:rPr>
          <w:bCs/>
          <w:sz w:val="22"/>
          <w:szCs w:val="22"/>
        </w:rPr>
        <w:t>continue business operations to the extent possible</w:t>
      </w:r>
      <w:r>
        <w:rPr>
          <w:bCs/>
          <w:sz w:val="22"/>
          <w:szCs w:val="22"/>
        </w:rPr>
        <w:t xml:space="preserve"> until operations return to normal.</w:t>
      </w:r>
      <w:r w:rsidRPr="00C202DB">
        <w:rPr>
          <w:bCs/>
          <w:sz w:val="22"/>
          <w:szCs w:val="22"/>
        </w:rPr>
        <w:t xml:space="preserve"> </w:t>
      </w:r>
      <w:r w:rsidR="00D615F9" w:rsidRPr="00C202DB">
        <w:rPr>
          <w:bCs/>
          <w:sz w:val="22"/>
          <w:szCs w:val="22"/>
        </w:rPr>
        <w:t>Those operations include communication, financial services</w:t>
      </w:r>
      <w:r w:rsidR="00C202DB">
        <w:rPr>
          <w:bCs/>
          <w:sz w:val="22"/>
          <w:szCs w:val="22"/>
        </w:rPr>
        <w:t>,</w:t>
      </w:r>
      <w:r w:rsidR="00D615F9" w:rsidRPr="00C202DB">
        <w:rPr>
          <w:bCs/>
          <w:sz w:val="22"/>
          <w:szCs w:val="22"/>
        </w:rPr>
        <w:t xml:space="preserve"> logistics</w:t>
      </w:r>
      <w:r w:rsidR="00C202DB">
        <w:rPr>
          <w:bCs/>
          <w:sz w:val="22"/>
          <w:szCs w:val="22"/>
        </w:rPr>
        <w:t>, and personnel</w:t>
      </w:r>
      <w:r w:rsidR="00D615F9" w:rsidRPr="00C202DB">
        <w:rPr>
          <w:bCs/>
          <w:sz w:val="22"/>
          <w:szCs w:val="22"/>
        </w:rPr>
        <w:t xml:space="preserve">. Customer service, to both residents and employers, is also part of core operations. </w:t>
      </w:r>
      <w:r w:rsidR="00CF094F" w:rsidRPr="00CF094F">
        <w:rPr>
          <w:bCs/>
          <w:sz w:val="22"/>
          <w:szCs w:val="22"/>
        </w:rPr>
        <w:t>Contractor m</w:t>
      </w:r>
      <w:r w:rsidR="00D615F9" w:rsidRPr="00CF094F">
        <w:rPr>
          <w:bCs/>
          <w:sz w:val="22"/>
          <w:szCs w:val="22"/>
        </w:rPr>
        <w:t>anagement</w:t>
      </w:r>
      <w:r w:rsidR="00D615F9" w:rsidRPr="00C202DB">
        <w:rPr>
          <w:bCs/>
          <w:sz w:val="22"/>
          <w:szCs w:val="22"/>
        </w:rPr>
        <w:t xml:space="preserve"> is responsible for assigning duties regarding these operations and ensuring continuance to the extent possible. To this end, </w:t>
      </w:r>
      <w:r w:rsidR="00D615F9" w:rsidRPr="00CF094F">
        <w:rPr>
          <w:bCs/>
          <w:sz w:val="22"/>
          <w:szCs w:val="22"/>
        </w:rPr>
        <w:t>management</w:t>
      </w:r>
      <w:r w:rsidR="00D615F9" w:rsidRPr="00C202DB">
        <w:rPr>
          <w:bCs/>
          <w:sz w:val="22"/>
          <w:szCs w:val="22"/>
        </w:rPr>
        <w:t xml:space="preserve"> will ensure that all team members maintain records of current contact information and responsibilities.</w:t>
      </w:r>
    </w:p>
    <w:p w:rsidR="00D65025" w:rsidRPr="00E17D8C" w:rsidRDefault="00D65025" w:rsidP="00E23525">
      <w:pPr>
        <w:spacing w:line="276" w:lineRule="auto"/>
        <w:ind w:left="540"/>
        <w:jc w:val="both"/>
        <w:rPr>
          <w:sz w:val="22"/>
          <w:szCs w:val="22"/>
        </w:rPr>
      </w:pPr>
    </w:p>
    <w:p w:rsidR="00A12057" w:rsidRDefault="00C202DB" w:rsidP="00670D33">
      <w:pPr>
        <w:pStyle w:val="Heading2"/>
        <w:tabs>
          <w:tab w:val="left" w:pos="540"/>
        </w:tabs>
        <w:spacing w:after="120" w:line="276" w:lineRule="auto"/>
        <w:jc w:val="both"/>
        <w:rPr>
          <w:b w:val="0"/>
          <w:sz w:val="22"/>
          <w:szCs w:val="22"/>
        </w:rPr>
      </w:pPr>
      <w:bookmarkStart w:id="3" w:name="_Toc261509065"/>
      <w:r w:rsidRPr="003A3C3E">
        <w:rPr>
          <w:b w:val="0"/>
          <w:sz w:val="22"/>
          <w:szCs w:val="22"/>
        </w:rPr>
        <w:t>3.1</w:t>
      </w:r>
      <w:r w:rsidR="00A12057" w:rsidRPr="003A3C3E">
        <w:rPr>
          <w:b w:val="0"/>
          <w:sz w:val="22"/>
          <w:szCs w:val="22"/>
        </w:rPr>
        <w:tab/>
      </w:r>
      <w:r w:rsidRPr="003A3C3E">
        <w:rPr>
          <w:b w:val="0"/>
          <w:sz w:val="22"/>
          <w:szCs w:val="22"/>
        </w:rPr>
        <w:t>Communication</w:t>
      </w:r>
      <w:bookmarkEnd w:id="3"/>
    </w:p>
    <w:p w:rsidR="00310BF1" w:rsidRDefault="00C202DB" w:rsidP="00E23525">
      <w:pPr>
        <w:pStyle w:val="BodyText"/>
        <w:spacing w:line="276" w:lineRule="auto"/>
        <w:ind w:left="540"/>
        <w:rPr>
          <w:sz w:val="22"/>
          <w:szCs w:val="22"/>
        </w:rPr>
      </w:pPr>
      <w:r>
        <w:rPr>
          <w:sz w:val="22"/>
          <w:szCs w:val="22"/>
        </w:rPr>
        <w:t xml:space="preserve">Communication is central to any emergency response. </w:t>
      </w:r>
      <w:r w:rsidR="00DB611B">
        <w:rPr>
          <w:sz w:val="22"/>
          <w:szCs w:val="22"/>
        </w:rPr>
        <w:t xml:space="preserve">Office management must immediately report emergencies </w:t>
      </w:r>
      <w:r w:rsidR="00DB611B" w:rsidRPr="003050E7">
        <w:rPr>
          <w:sz w:val="22"/>
          <w:szCs w:val="22"/>
        </w:rPr>
        <w:t>to the proper auth</w:t>
      </w:r>
      <w:r w:rsidR="00DB611B">
        <w:rPr>
          <w:sz w:val="22"/>
          <w:szCs w:val="22"/>
        </w:rPr>
        <w:t xml:space="preserve">orities.  As soon as possible after notifying the proper authorities, contact H-GAC Board staff. </w:t>
      </w:r>
    </w:p>
    <w:p w:rsidR="00C202DB" w:rsidRDefault="00C202DB" w:rsidP="00E23525">
      <w:pPr>
        <w:pStyle w:val="BodyText"/>
        <w:spacing w:line="276" w:lineRule="auto"/>
        <w:ind w:left="540"/>
        <w:rPr>
          <w:sz w:val="22"/>
          <w:szCs w:val="22"/>
        </w:rPr>
      </w:pPr>
      <w:r w:rsidRPr="003050E7">
        <w:rPr>
          <w:sz w:val="22"/>
          <w:szCs w:val="22"/>
        </w:rPr>
        <w:t xml:space="preserve"> </w:t>
      </w:r>
    </w:p>
    <w:p w:rsidR="00C202DB" w:rsidRPr="004240C6" w:rsidRDefault="00C202DB" w:rsidP="00E23525">
      <w:pPr>
        <w:pStyle w:val="BodyText"/>
        <w:spacing w:line="276" w:lineRule="auto"/>
        <w:ind w:left="540"/>
        <w:rPr>
          <w:sz w:val="22"/>
          <w:szCs w:val="22"/>
        </w:rPr>
      </w:pPr>
      <w:r w:rsidRPr="005B3BB4">
        <w:rPr>
          <w:sz w:val="22"/>
          <w:szCs w:val="22"/>
        </w:rPr>
        <w:t xml:space="preserve">Our primary contacts </w:t>
      </w:r>
      <w:r w:rsidR="00247B26" w:rsidRPr="005B3BB4">
        <w:rPr>
          <w:sz w:val="22"/>
          <w:szCs w:val="22"/>
        </w:rPr>
        <w:t xml:space="preserve">at H-GAC </w:t>
      </w:r>
      <w:r w:rsidRPr="005B3BB4">
        <w:rPr>
          <w:sz w:val="22"/>
          <w:szCs w:val="22"/>
        </w:rPr>
        <w:t xml:space="preserve">are </w:t>
      </w:r>
      <w:r w:rsidR="00B92420">
        <w:rPr>
          <w:sz w:val="22"/>
          <w:szCs w:val="22"/>
        </w:rPr>
        <w:t>Kevin Rodney</w:t>
      </w:r>
      <w:r w:rsidRPr="005B3BB4">
        <w:rPr>
          <w:sz w:val="22"/>
          <w:szCs w:val="22"/>
        </w:rPr>
        <w:t xml:space="preserve">, Lucretia Hammond and </w:t>
      </w:r>
      <w:r w:rsidR="00247B26" w:rsidRPr="005B3BB4">
        <w:rPr>
          <w:sz w:val="22"/>
          <w:szCs w:val="22"/>
        </w:rPr>
        <w:t>the designated contractor liaison</w:t>
      </w:r>
      <w:r w:rsidRPr="005B3BB4">
        <w:rPr>
          <w:sz w:val="22"/>
          <w:szCs w:val="22"/>
        </w:rPr>
        <w:t xml:space="preserve">. </w:t>
      </w:r>
      <w:r w:rsidR="00247B26" w:rsidRPr="005B3BB4">
        <w:rPr>
          <w:sz w:val="22"/>
          <w:szCs w:val="22"/>
        </w:rPr>
        <w:t xml:space="preserve">Contact H-GAC staff by calling 713.627.3200. </w:t>
      </w:r>
      <w:r w:rsidRPr="005B3BB4">
        <w:rPr>
          <w:sz w:val="22"/>
          <w:szCs w:val="22"/>
        </w:rPr>
        <w:t xml:space="preserve"> </w:t>
      </w:r>
      <w:r w:rsidR="00B4641C" w:rsidRPr="005B3BB4">
        <w:rPr>
          <w:sz w:val="22"/>
          <w:szCs w:val="22"/>
        </w:rPr>
        <w:t xml:space="preserve">When notifying H-GAC </w:t>
      </w:r>
      <w:r w:rsidR="00B4641C">
        <w:rPr>
          <w:sz w:val="22"/>
          <w:szCs w:val="22"/>
        </w:rPr>
        <w:t>b</w:t>
      </w:r>
      <w:r w:rsidR="00B4641C" w:rsidRPr="005B3BB4">
        <w:rPr>
          <w:sz w:val="22"/>
          <w:szCs w:val="22"/>
        </w:rPr>
        <w:t>oard</w:t>
      </w:r>
      <w:r w:rsidR="00B4641C" w:rsidRPr="004240C6">
        <w:rPr>
          <w:sz w:val="22"/>
          <w:szCs w:val="22"/>
        </w:rPr>
        <w:t xml:space="preserve"> staff, give information regarding the nature of the problem</w:t>
      </w:r>
      <w:r w:rsidR="00B4641C">
        <w:rPr>
          <w:sz w:val="22"/>
          <w:szCs w:val="22"/>
        </w:rPr>
        <w:t xml:space="preserve"> (electricity out, flood warnings, etc)</w:t>
      </w:r>
      <w:r w:rsidR="00B4641C" w:rsidRPr="004240C6">
        <w:rPr>
          <w:sz w:val="22"/>
          <w:szCs w:val="22"/>
        </w:rPr>
        <w:t xml:space="preserve">, the severity of the issue </w:t>
      </w:r>
      <w:r w:rsidR="00B4641C">
        <w:rPr>
          <w:sz w:val="22"/>
          <w:szCs w:val="22"/>
        </w:rPr>
        <w:t xml:space="preserve">(cannot function, dangerous to customers and staff) </w:t>
      </w:r>
      <w:r w:rsidR="00B4641C" w:rsidRPr="004240C6">
        <w:rPr>
          <w:sz w:val="22"/>
          <w:szCs w:val="22"/>
        </w:rPr>
        <w:t>and the estim</w:t>
      </w:r>
      <w:r w:rsidR="00B4641C">
        <w:rPr>
          <w:sz w:val="22"/>
          <w:szCs w:val="22"/>
        </w:rPr>
        <w:t xml:space="preserve">ated time for </w:t>
      </w:r>
      <w:r w:rsidR="00B4641C">
        <w:rPr>
          <w:sz w:val="22"/>
          <w:szCs w:val="22"/>
        </w:rPr>
        <w:lastRenderedPageBreak/>
        <w:t>the interruption in operations (expect power to resume in the morning, flood waters should recede overnight, etc.)</w:t>
      </w:r>
    </w:p>
    <w:p w:rsidR="00C202DB" w:rsidRPr="004240C6" w:rsidRDefault="00C202DB" w:rsidP="00E23525">
      <w:pPr>
        <w:pStyle w:val="BodyText"/>
        <w:spacing w:line="276" w:lineRule="auto"/>
        <w:rPr>
          <w:sz w:val="22"/>
          <w:szCs w:val="22"/>
        </w:rPr>
      </w:pPr>
    </w:p>
    <w:p w:rsidR="009145C8" w:rsidRDefault="009145C8" w:rsidP="00670D33">
      <w:pPr>
        <w:pStyle w:val="BodyText"/>
        <w:spacing w:after="120" w:line="276" w:lineRule="auto"/>
        <w:ind w:left="547"/>
        <w:outlineLvl w:val="2"/>
        <w:rPr>
          <w:sz w:val="22"/>
          <w:szCs w:val="22"/>
        </w:rPr>
      </w:pPr>
      <w:bookmarkStart w:id="4" w:name="_Toc261509066"/>
      <w:r w:rsidRPr="003A3C3E">
        <w:rPr>
          <w:bCs/>
          <w:sz w:val="22"/>
          <w:szCs w:val="22"/>
        </w:rPr>
        <w:t>3.1.1</w:t>
      </w:r>
      <w:r w:rsidR="003A3C3E" w:rsidRPr="003A3C3E">
        <w:rPr>
          <w:bCs/>
          <w:sz w:val="22"/>
          <w:szCs w:val="22"/>
        </w:rPr>
        <w:t xml:space="preserve"> </w:t>
      </w:r>
      <w:r w:rsidRPr="003A3C3E">
        <w:rPr>
          <w:sz w:val="22"/>
          <w:szCs w:val="22"/>
        </w:rPr>
        <w:t>Internal Communication</w:t>
      </w:r>
      <w:r w:rsidR="0004308F" w:rsidRPr="003A3C3E">
        <w:rPr>
          <w:sz w:val="22"/>
          <w:szCs w:val="22"/>
        </w:rPr>
        <w:t xml:space="preserve"> </w:t>
      </w:r>
      <w:r w:rsidR="00DB611B" w:rsidRPr="003A3C3E">
        <w:rPr>
          <w:sz w:val="22"/>
          <w:szCs w:val="22"/>
        </w:rPr>
        <w:t>during</w:t>
      </w:r>
      <w:r w:rsidR="0004308F" w:rsidRPr="003A3C3E">
        <w:rPr>
          <w:sz w:val="22"/>
          <w:szCs w:val="22"/>
        </w:rPr>
        <w:t xml:space="preserve"> Emergencies</w:t>
      </w:r>
      <w:bookmarkEnd w:id="4"/>
    </w:p>
    <w:p w:rsidR="009145C8" w:rsidRPr="003050E7" w:rsidRDefault="009145C8" w:rsidP="003A3C3E">
      <w:pPr>
        <w:pStyle w:val="BodyText"/>
        <w:spacing w:line="276" w:lineRule="auto"/>
        <w:ind w:left="540"/>
        <w:rPr>
          <w:sz w:val="22"/>
          <w:szCs w:val="22"/>
        </w:rPr>
      </w:pPr>
      <w:r w:rsidRPr="003050E7">
        <w:rPr>
          <w:sz w:val="22"/>
          <w:szCs w:val="22"/>
        </w:rPr>
        <w:t>When a</w:t>
      </w:r>
      <w:r>
        <w:rPr>
          <w:sz w:val="22"/>
          <w:szCs w:val="22"/>
        </w:rPr>
        <w:t xml:space="preserve">n emergency </w:t>
      </w:r>
      <w:r w:rsidRPr="003050E7">
        <w:rPr>
          <w:sz w:val="22"/>
          <w:szCs w:val="22"/>
        </w:rPr>
        <w:t>occurs during work hours,</w:t>
      </w:r>
      <w:r w:rsidR="00223D57">
        <w:rPr>
          <w:sz w:val="22"/>
          <w:szCs w:val="22"/>
        </w:rPr>
        <w:t xml:space="preserve"> career office</w:t>
      </w:r>
      <w:r w:rsidRPr="003050E7">
        <w:rPr>
          <w:sz w:val="22"/>
          <w:szCs w:val="22"/>
        </w:rPr>
        <w:t xml:space="preserve"> </w:t>
      </w:r>
      <w:r w:rsidRPr="00CF094F">
        <w:rPr>
          <w:sz w:val="22"/>
          <w:szCs w:val="22"/>
        </w:rPr>
        <w:t>management in the</w:t>
      </w:r>
      <w:r>
        <w:rPr>
          <w:sz w:val="22"/>
          <w:szCs w:val="22"/>
        </w:rPr>
        <w:t xml:space="preserve"> immediate area should inform </w:t>
      </w:r>
      <w:r w:rsidR="00223D57">
        <w:rPr>
          <w:sz w:val="22"/>
          <w:szCs w:val="22"/>
        </w:rPr>
        <w:t>their management (contractor management).  Career office management will also inform career office s</w:t>
      </w:r>
      <w:r>
        <w:rPr>
          <w:sz w:val="22"/>
          <w:szCs w:val="22"/>
        </w:rPr>
        <w:t>taff.</w:t>
      </w:r>
      <w:r w:rsidR="00223D57">
        <w:rPr>
          <w:sz w:val="22"/>
          <w:szCs w:val="22"/>
        </w:rPr>
        <w:t xml:space="preserve"> </w:t>
      </w:r>
      <w:r>
        <w:rPr>
          <w:sz w:val="22"/>
          <w:szCs w:val="22"/>
        </w:rPr>
        <w:t xml:space="preserve"> </w:t>
      </w:r>
      <w:r w:rsidR="00223D57">
        <w:rPr>
          <w:sz w:val="22"/>
          <w:szCs w:val="22"/>
        </w:rPr>
        <w:t xml:space="preserve"> Office </w:t>
      </w:r>
      <w:r>
        <w:rPr>
          <w:sz w:val="22"/>
          <w:szCs w:val="22"/>
        </w:rPr>
        <w:t>Managers should take note of any staff present at the time and account for any staff scheduled to work but not present at the time of the emergency. Further direction may be given by the manager or when possible through communication with the program director or designated representative.</w:t>
      </w:r>
      <w:r w:rsidRPr="003050E7">
        <w:rPr>
          <w:sz w:val="22"/>
          <w:szCs w:val="22"/>
        </w:rPr>
        <w:t xml:space="preserve">  </w:t>
      </w:r>
      <w:r w:rsidRPr="00CF094F">
        <w:rPr>
          <w:sz w:val="22"/>
          <w:szCs w:val="22"/>
        </w:rPr>
        <w:t>Management maintains responsibility for the safety of staff while onsite; it is imperative staff check-in with management prior</w:t>
      </w:r>
      <w:r w:rsidRPr="003050E7">
        <w:rPr>
          <w:sz w:val="22"/>
          <w:szCs w:val="22"/>
        </w:rPr>
        <w:t xml:space="preserve"> to leaving the area to contact family members.  </w:t>
      </w:r>
    </w:p>
    <w:p w:rsidR="009145C8" w:rsidRPr="003050E7" w:rsidRDefault="009145C8" w:rsidP="00E23525">
      <w:pPr>
        <w:pStyle w:val="BodyText"/>
        <w:spacing w:line="276" w:lineRule="auto"/>
        <w:ind w:left="360" w:hanging="180"/>
        <w:rPr>
          <w:sz w:val="22"/>
          <w:szCs w:val="22"/>
        </w:rPr>
      </w:pPr>
    </w:p>
    <w:p w:rsidR="009145C8" w:rsidRPr="003050E7" w:rsidRDefault="009145C8" w:rsidP="003A3C3E">
      <w:pPr>
        <w:pStyle w:val="BodyText"/>
        <w:spacing w:line="276" w:lineRule="auto"/>
        <w:ind w:left="540"/>
        <w:rPr>
          <w:sz w:val="22"/>
          <w:szCs w:val="22"/>
        </w:rPr>
      </w:pPr>
      <w:r w:rsidRPr="003050E7">
        <w:rPr>
          <w:sz w:val="22"/>
          <w:szCs w:val="22"/>
        </w:rPr>
        <w:t>When</w:t>
      </w:r>
      <w:r>
        <w:rPr>
          <w:sz w:val="22"/>
          <w:szCs w:val="22"/>
        </w:rPr>
        <w:t xml:space="preserve"> the emergency requires evacuation of the </w:t>
      </w:r>
      <w:r w:rsidR="008962AE">
        <w:rPr>
          <w:sz w:val="22"/>
          <w:szCs w:val="22"/>
        </w:rPr>
        <w:t>facility, office</w:t>
      </w:r>
      <w:r>
        <w:rPr>
          <w:sz w:val="22"/>
          <w:szCs w:val="22"/>
        </w:rPr>
        <w:t xml:space="preserve"> </w:t>
      </w:r>
      <w:r w:rsidRPr="00CF094F">
        <w:rPr>
          <w:sz w:val="22"/>
          <w:szCs w:val="22"/>
        </w:rPr>
        <w:t>management should</w:t>
      </w:r>
      <w:r>
        <w:rPr>
          <w:sz w:val="22"/>
          <w:szCs w:val="22"/>
        </w:rPr>
        <w:t xml:space="preserve"> immediately notify the </w:t>
      </w:r>
      <w:r w:rsidR="00CF094F">
        <w:rPr>
          <w:sz w:val="22"/>
          <w:szCs w:val="22"/>
        </w:rPr>
        <w:t>contractor manager</w:t>
      </w:r>
      <w:r>
        <w:rPr>
          <w:sz w:val="22"/>
          <w:szCs w:val="22"/>
        </w:rPr>
        <w:t>, who in turn will notify H-GAC</w:t>
      </w:r>
      <w:r w:rsidRPr="003050E7">
        <w:rPr>
          <w:sz w:val="22"/>
          <w:szCs w:val="22"/>
        </w:rPr>
        <w:t>.</w:t>
      </w:r>
    </w:p>
    <w:p w:rsidR="009145C8" w:rsidRDefault="009145C8" w:rsidP="003A3C3E">
      <w:pPr>
        <w:pStyle w:val="BodyText"/>
        <w:spacing w:line="276" w:lineRule="auto"/>
        <w:ind w:left="540" w:hanging="720"/>
        <w:rPr>
          <w:sz w:val="22"/>
          <w:szCs w:val="22"/>
        </w:rPr>
      </w:pPr>
    </w:p>
    <w:p w:rsidR="00C202DB" w:rsidRPr="003050E7" w:rsidRDefault="00DB611B" w:rsidP="003A3C3E">
      <w:pPr>
        <w:pStyle w:val="BodyText"/>
        <w:spacing w:line="276" w:lineRule="auto"/>
        <w:ind w:left="540"/>
        <w:rPr>
          <w:sz w:val="22"/>
          <w:szCs w:val="22"/>
        </w:rPr>
      </w:pPr>
      <w:r>
        <w:rPr>
          <w:sz w:val="22"/>
          <w:szCs w:val="22"/>
        </w:rPr>
        <w:t>For emergency situations occurring outside of  regular business hours, the contractor management will make sure staff are informed of the emergency and have instructions of where and when to report to work.</w:t>
      </w:r>
      <w:r w:rsidRPr="003050E7">
        <w:rPr>
          <w:sz w:val="22"/>
          <w:szCs w:val="22"/>
        </w:rPr>
        <w:t xml:space="preserve">  </w:t>
      </w:r>
      <w:r w:rsidR="00C202DB" w:rsidRPr="003050E7">
        <w:rPr>
          <w:sz w:val="22"/>
          <w:szCs w:val="22"/>
        </w:rPr>
        <w:t>Affected personnel must report to their back-up assignment office if their primary location is inoperable</w:t>
      </w:r>
      <w:r w:rsidR="009145C8">
        <w:rPr>
          <w:sz w:val="22"/>
          <w:szCs w:val="22"/>
        </w:rPr>
        <w:t xml:space="preserve"> as long as it is safe for them to do so</w:t>
      </w:r>
      <w:r w:rsidR="00C202DB" w:rsidRPr="003050E7">
        <w:rPr>
          <w:sz w:val="22"/>
          <w:szCs w:val="22"/>
        </w:rPr>
        <w:t xml:space="preserve">.  In the event the </w:t>
      </w:r>
      <w:r w:rsidR="009145C8">
        <w:rPr>
          <w:sz w:val="22"/>
          <w:szCs w:val="22"/>
        </w:rPr>
        <w:t xml:space="preserve">emergency </w:t>
      </w:r>
      <w:r w:rsidR="00C202DB" w:rsidRPr="003050E7">
        <w:rPr>
          <w:sz w:val="22"/>
          <w:szCs w:val="22"/>
        </w:rPr>
        <w:t xml:space="preserve">is system wide </w:t>
      </w:r>
      <w:r w:rsidR="00C202DB" w:rsidRPr="009145C8">
        <w:rPr>
          <w:bCs/>
          <w:sz w:val="22"/>
          <w:szCs w:val="22"/>
        </w:rPr>
        <w:t>and</w:t>
      </w:r>
      <w:r w:rsidR="00C202DB" w:rsidRPr="009145C8">
        <w:rPr>
          <w:sz w:val="22"/>
          <w:szCs w:val="22"/>
        </w:rPr>
        <w:t xml:space="preserve"> </w:t>
      </w:r>
      <w:r w:rsidR="00C202DB">
        <w:rPr>
          <w:sz w:val="22"/>
          <w:szCs w:val="22"/>
        </w:rPr>
        <w:t xml:space="preserve">with a duration exceeding </w:t>
      </w:r>
      <w:r w:rsidR="00C202DB" w:rsidRPr="003050E7">
        <w:rPr>
          <w:sz w:val="22"/>
          <w:szCs w:val="22"/>
        </w:rPr>
        <w:t xml:space="preserve">48 </w:t>
      </w:r>
      <w:r w:rsidR="00C202DB" w:rsidRPr="00AD2BC4">
        <w:rPr>
          <w:sz w:val="22"/>
          <w:szCs w:val="22"/>
        </w:rPr>
        <w:t xml:space="preserve">hours, a central phone message board </w:t>
      </w:r>
      <w:r w:rsidR="0004308F" w:rsidRPr="00AD2BC4">
        <w:rPr>
          <w:sz w:val="22"/>
          <w:szCs w:val="22"/>
        </w:rPr>
        <w:t xml:space="preserve">or alternate form of communication </w:t>
      </w:r>
      <w:r w:rsidR="00C202DB" w:rsidRPr="00AD2BC4">
        <w:rPr>
          <w:sz w:val="22"/>
          <w:szCs w:val="22"/>
        </w:rPr>
        <w:t xml:space="preserve">will be established by </w:t>
      </w:r>
      <w:r w:rsidR="0004308F" w:rsidRPr="00AD2BC4">
        <w:rPr>
          <w:sz w:val="22"/>
          <w:szCs w:val="22"/>
        </w:rPr>
        <w:t xml:space="preserve">management </w:t>
      </w:r>
      <w:r w:rsidR="00C202DB" w:rsidRPr="00AD2BC4">
        <w:rPr>
          <w:sz w:val="22"/>
          <w:szCs w:val="22"/>
        </w:rPr>
        <w:t xml:space="preserve">to notify those affected of information regarding their work status.  If the central message board is inoperable or not established, staff </w:t>
      </w:r>
      <w:r w:rsidR="0004308F" w:rsidRPr="00AD2BC4">
        <w:rPr>
          <w:sz w:val="22"/>
          <w:szCs w:val="22"/>
        </w:rPr>
        <w:t xml:space="preserve">should follow the instructions of </w:t>
      </w:r>
      <w:r w:rsidR="00C202DB" w:rsidRPr="00AD2BC4">
        <w:rPr>
          <w:sz w:val="22"/>
          <w:szCs w:val="22"/>
        </w:rPr>
        <w:t>local authorities and media</w:t>
      </w:r>
      <w:r w:rsidR="00C202DB" w:rsidRPr="003050E7">
        <w:rPr>
          <w:sz w:val="22"/>
          <w:szCs w:val="22"/>
        </w:rPr>
        <w:t xml:space="preserve"> directives regarding when to report or return to an evacuated area or work location.</w:t>
      </w:r>
    </w:p>
    <w:p w:rsidR="00C202DB" w:rsidRPr="003050E7" w:rsidRDefault="00C202DB" w:rsidP="00E23525">
      <w:pPr>
        <w:pStyle w:val="BodyText"/>
        <w:spacing w:line="276" w:lineRule="auto"/>
        <w:ind w:left="540"/>
        <w:rPr>
          <w:sz w:val="22"/>
          <w:szCs w:val="22"/>
        </w:rPr>
      </w:pPr>
    </w:p>
    <w:p w:rsidR="00A12057" w:rsidRDefault="003A3C3E" w:rsidP="00670D33">
      <w:pPr>
        <w:pStyle w:val="Heading2"/>
        <w:tabs>
          <w:tab w:val="left" w:pos="540"/>
        </w:tabs>
        <w:spacing w:after="120"/>
        <w:rPr>
          <w:b w:val="0"/>
          <w:sz w:val="22"/>
          <w:szCs w:val="22"/>
        </w:rPr>
      </w:pPr>
      <w:bookmarkStart w:id="5" w:name="_Toc261509067"/>
      <w:r>
        <w:rPr>
          <w:b w:val="0"/>
          <w:sz w:val="22"/>
          <w:szCs w:val="22"/>
        </w:rPr>
        <w:t>3.</w:t>
      </w:r>
      <w:r w:rsidR="00A253B7" w:rsidRPr="003A3C3E">
        <w:rPr>
          <w:b w:val="0"/>
          <w:sz w:val="22"/>
          <w:szCs w:val="22"/>
        </w:rPr>
        <w:t>2</w:t>
      </w:r>
      <w:r>
        <w:rPr>
          <w:b w:val="0"/>
          <w:sz w:val="22"/>
          <w:szCs w:val="22"/>
        </w:rPr>
        <w:t xml:space="preserve"> </w:t>
      </w:r>
      <w:r>
        <w:rPr>
          <w:b w:val="0"/>
          <w:sz w:val="22"/>
          <w:szCs w:val="22"/>
        </w:rPr>
        <w:tab/>
      </w:r>
      <w:r w:rsidR="00A12057" w:rsidRPr="003A3C3E">
        <w:rPr>
          <w:b w:val="0"/>
          <w:sz w:val="22"/>
          <w:szCs w:val="22"/>
        </w:rPr>
        <w:t>Financial Services</w:t>
      </w:r>
      <w:bookmarkEnd w:id="5"/>
    </w:p>
    <w:p w:rsidR="00A12057" w:rsidRPr="003050E7" w:rsidRDefault="00A253B7" w:rsidP="00E23525">
      <w:pPr>
        <w:pStyle w:val="BodyText2"/>
        <w:spacing w:line="276" w:lineRule="auto"/>
        <w:ind w:left="540"/>
        <w:jc w:val="both"/>
        <w:rPr>
          <w:rFonts w:ascii="Times New Roman" w:hAnsi="Times New Roman"/>
          <w:sz w:val="22"/>
          <w:szCs w:val="22"/>
        </w:rPr>
      </w:pPr>
      <w:r>
        <w:rPr>
          <w:rFonts w:ascii="Times New Roman" w:hAnsi="Times New Roman"/>
          <w:sz w:val="22"/>
          <w:szCs w:val="22"/>
        </w:rPr>
        <w:t xml:space="preserve">Financial activities must return to normal as quickly as possible during an emergency. The finance director is responsible for ensuring that </w:t>
      </w:r>
      <w:r w:rsidR="00A12057" w:rsidRPr="003050E7">
        <w:rPr>
          <w:rFonts w:ascii="Times New Roman" w:hAnsi="Times New Roman"/>
          <w:sz w:val="22"/>
          <w:szCs w:val="22"/>
        </w:rPr>
        <w:t xml:space="preserve">the organization has the financial means to continue in the aftermath of a disaster.  The </w:t>
      </w:r>
      <w:r>
        <w:rPr>
          <w:rFonts w:ascii="Times New Roman" w:hAnsi="Times New Roman"/>
          <w:sz w:val="22"/>
          <w:szCs w:val="22"/>
        </w:rPr>
        <w:t xml:space="preserve">finance director </w:t>
      </w:r>
      <w:r w:rsidR="00A12057" w:rsidRPr="003050E7">
        <w:rPr>
          <w:rFonts w:ascii="Times New Roman" w:hAnsi="Times New Roman"/>
          <w:sz w:val="22"/>
          <w:szCs w:val="22"/>
        </w:rPr>
        <w:t>works with</w:t>
      </w:r>
      <w:r>
        <w:rPr>
          <w:rFonts w:ascii="Times New Roman" w:hAnsi="Times New Roman"/>
          <w:sz w:val="22"/>
          <w:szCs w:val="22"/>
        </w:rPr>
        <w:t xml:space="preserve"> </w:t>
      </w:r>
      <w:r w:rsidR="00CF094F" w:rsidRPr="00CF094F">
        <w:rPr>
          <w:rFonts w:ascii="Times New Roman" w:hAnsi="Times New Roman"/>
          <w:sz w:val="22"/>
          <w:szCs w:val="22"/>
        </w:rPr>
        <w:t xml:space="preserve">contractor </w:t>
      </w:r>
      <w:r w:rsidRPr="00CF094F">
        <w:rPr>
          <w:rFonts w:ascii="Times New Roman" w:hAnsi="Times New Roman"/>
          <w:sz w:val="22"/>
          <w:szCs w:val="22"/>
        </w:rPr>
        <w:t>management,</w:t>
      </w:r>
      <w:r w:rsidR="00A12057" w:rsidRPr="00CF094F">
        <w:rPr>
          <w:rFonts w:ascii="Times New Roman" w:hAnsi="Times New Roman"/>
          <w:sz w:val="22"/>
          <w:szCs w:val="22"/>
        </w:rPr>
        <w:t xml:space="preserve"> H</w:t>
      </w:r>
      <w:r w:rsidRPr="00CF094F">
        <w:rPr>
          <w:rFonts w:ascii="Times New Roman" w:hAnsi="Times New Roman"/>
          <w:sz w:val="22"/>
          <w:szCs w:val="22"/>
        </w:rPr>
        <w:t>-</w:t>
      </w:r>
      <w:r w:rsidR="00A12057" w:rsidRPr="00CF094F">
        <w:rPr>
          <w:rFonts w:ascii="Times New Roman" w:hAnsi="Times New Roman"/>
          <w:sz w:val="22"/>
          <w:szCs w:val="22"/>
        </w:rPr>
        <w:t>GAC</w:t>
      </w:r>
      <w:r w:rsidR="00A12057" w:rsidRPr="003050E7">
        <w:rPr>
          <w:rFonts w:ascii="Times New Roman" w:hAnsi="Times New Roman"/>
          <w:sz w:val="22"/>
          <w:szCs w:val="22"/>
        </w:rPr>
        <w:t xml:space="preserve"> and other local resources to </w:t>
      </w:r>
      <w:r w:rsidR="00C27EDB">
        <w:rPr>
          <w:rFonts w:ascii="Times New Roman" w:hAnsi="Times New Roman"/>
          <w:sz w:val="22"/>
          <w:szCs w:val="22"/>
        </w:rPr>
        <w:t xml:space="preserve">meet the </w:t>
      </w:r>
      <w:r w:rsidR="00A12057" w:rsidRPr="003050E7">
        <w:rPr>
          <w:rFonts w:ascii="Times New Roman" w:hAnsi="Times New Roman"/>
          <w:sz w:val="22"/>
          <w:szCs w:val="22"/>
        </w:rPr>
        <w:t>financial needs of the organization and its employees</w:t>
      </w:r>
      <w:r w:rsidR="00C27EDB">
        <w:rPr>
          <w:rFonts w:ascii="Times New Roman" w:hAnsi="Times New Roman"/>
          <w:sz w:val="22"/>
          <w:szCs w:val="22"/>
        </w:rPr>
        <w:t xml:space="preserve"> - </w:t>
      </w:r>
      <w:r>
        <w:rPr>
          <w:rFonts w:ascii="Times New Roman" w:hAnsi="Times New Roman"/>
          <w:sz w:val="22"/>
          <w:szCs w:val="22"/>
        </w:rPr>
        <w:t xml:space="preserve"> including accounts payable and payroll functions</w:t>
      </w:r>
      <w:r w:rsidR="00A12057" w:rsidRPr="003050E7">
        <w:rPr>
          <w:rFonts w:ascii="Times New Roman" w:hAnsi="Times New Roman"/>
          <w:sz w:val="22"/>
          <w:szCs w:val="22"/>
        </w:rPr>
        <w:t>.</w:t>
      </w:r>
    </w:p>
    <w:p w:rsidR="00A12057" w:rsidRPr="003050E7" w:rsidRDefault="00A12057" w:rsidP="00E23525">
      <w:pPr>
        <w:pStyle w:val="BodyText2"/>
        <w:spacing w:line="276" w:lineRule="auto"/>
        <w:ind w:left="540"/>
        <w:jc w:val="both"/>
        <w:rPr>
          <w:rFonts w:ascii="Times New Roman" w:hAnsi="Times New Roman"/>
          <w:sz w:val="22"/>
          <w:szCs w:val="22"/>
        </w:rPr>
      </w:pPr>
    </w:p>
    <w:p w:rsidR="00A12057" w:rsidRPr="00B7510A" w:rsidRDefault="00A253B7" w:rsidP="00E23525">
      <w:pPr>
        <w:pStyle w:val="BodyText2"/>
        <w:spacing w:line="276" w:lineRule="auto"/>
        <w:ind w:left="540"/>
        <w:jc w:val="both"/>
        <w:rPr>
          <w:rFonts w:ascii="Times New Roman" w:hAnsi="Times New Roman"/>
          <w:sz w:val="22"/>
          <w:szCs w:val="22"/>
        </w:rPr>
      </w:pPr>
      <w:r>
        <w:rPr>
          <w:rFonts w:ascii="Times New Roman" w:hAnsi="Times New Roman"/>
          <w:sz w:val="22"/>
          <w:szCs w:val="22"/>
        </w:rPr>
        <w:t>Financial activities conducted during an emergency are subject to</w:t>
      </w:r>
      <w:r w:rsidR="00A12057" w:rsidRPr="003050E7">
        <w:rPr>
          <w:rFonts w:ascii="Times New Roman" w:hAnsi="Times New Roman"/>
          <w:sz w:val="22"/>
          <w:szCs w:val="22"/>
        </w:rPr>
        <w:t xml:space="preserve"> </w:t>
      </w:r>
      <w:r w:rsidR="008E453A">
        <w:rPr>
          <w:rFonts w:ascii="Times New Roman" w:hAnsi="Times New Roman"/>
          <w:sz w:val="22"/>
          <w:szCs w:val="22"/>
        </w:rPr>
        <w:t>written</w:t>
      </w:r>
      <w:r w:rsidR="003A17C9">
        <w:rPr>
          <w:rFonts w:ascii="Times New Roman" w:hAnsi="Times New Roman"/>
          <w:sz w:val="22"/>
          <w:szCs w:val="22"/>
        </w:rPr>
        <w:t xml:space="preserve"> federal, state and local </w:t>
      </w:r>
      <w:r w:rsidR="00A12057" w:rsidRPr="003050E7">
        <w:rPr>
          <w:rFonts w:ascii="Times New Roman" w:hAnsi="Times New Roman"/>
          <w:sz w:val="22"/>
          <w:szCs w:val="22"/>
        </w:rPr>
        <w:t>contract procurement rules to the extent possible</w:t>
      </w:r>
      <w:r w:rsidR="00B7510A">
        <w:rPr>
          <w:rFonts w:ascii="Times New Roman" w:hAnsi="Times New Roman"/>
          <w:sz w:val="22"/>
          <w:szCs w:val="22"/>
        </w:rPr>
        <w:t xml:space="preserve">.  We expect contractor management to confer with Board staff and use good </w:t>
      </w:r>
      <w:r w:rsidR="00DE62AE">
        <w:rPr>
          <w:rFonts w:ascii="Times New Roman" w:hAnsi="Times New Roman"/>
          <w:sz w:val="22"/>
          <w:szCs w:val="22"/>
        </w:rPr>
        <w:t>judgment</w:t>
      </w:r>
      <w:r w:rsidR="00B7510A">
        <w:rPr>
          <w:rFonts w:ascii="Times New Roman" w:hAnsi="Times New Roman"/>
          <w:sz w:val="22"/>
          <w:szCs w:val="22"/>
        </w:rPr>
        <w:t xml:space="preserve"> </w:t>
      </w:r>
      <w:r>
        <w:rPr>
          <w:rFonts w:ascii="Times New Roman" w:hAnsi="Times New Roman"/>
          <w:sz w:val="22"/>
          <w:szCs w:val="22"/>
        </w:rPr>
        <w:t xml:space="preserve">in order to </w:t>
      </w:r>
      <w:r w:rsidR="00A12057" w:rsidRPr="003050E7">
        <w:rPr>
          <w:rFonts w:ascii="Times New Roman" w:hAnsi="Times New Roman"/>
          <w:sz w:val="22"/>
          <w:szCs w:val="22"/>
        </w:rPr>
        <w:t xml:space="preserve">accomplish tasks in an unusually quick and efficient </w:t>
      </w:r>
      <w:r w:rsidR="00DE62AE" w:rsidRPr="003050E7">
        <w:rPr>
          <w:rFonts w:ascii="Times New Roman" w:hAnsi="Times New Roman"/>
          <w:sz w:val="22"/>
          <w:szCs w:val="22"/>
        </w:rPr>
        <w:t>manner</w:t>
      </w:r>
      <w:r w:rsidR="00B7510A">
        <w:rPr>
          <w:rFonts w:ascii="Times New Roman" w:hAnsi="Times New Roman"/>
          <w:sz w:val="22"/>
          <w:szCs w:val="22"/>
        </w:rPr>
        <w:t>.</w:t>
      </w:r>
    </w:p>
    <w:p w:rsidR="00A12057" w:rsidRPr="003050E7" w:rsidRDefault="00A12057" w:rsidP="00E23525">
      <w:pPr>
        <w:pStyle w:val="Heading2"/>
        <w:spacing w:line="276" w:lineRule="auto"/>
        <w:jc w:val="both"/>
        <w:rPr>
          <w:b w:val="0"/>
          <w:bCs w:val="0"/>
          <w:sz w:val="22"/>
          <w:szCs w:val="22"/>
        </w:rPr>
      </w:pPr>
    </w:p>
    <w:p w:rsidR="00A12057" w:rsidRDefault="003A3C3E" w:rsidP="00670D33">
      <w:pPr>
        <w:pStyle w:val="Heading2"/>
        <w:tabs>
          <w:tab w:val="left" w:pos="540"/>
        </w:tabs>
        <w:spacing w:after="120"/>
        <w:rPr>
          <w:b w:val="0"/>
          <w:iCs/>
          <w:sz w:val="22"/>
          <w:szCs w:val="22"/>
        </w:rPr>
      </w:pPr>
      <w:bookmarkStart w:id="6" w:name="_Toc261509068"/>
      <w:r w:rsidRPr="003A3C3E">
        <w:rPr>
          <w:b w:val="0"/>
          <w:sz w:val="22"/>
          <w:szCs w:val="22"/>
        </w:rPr>
        <w:t>3</w:t>
      </w:r>
      <w:r w:rsidR="00A253B7" w:rsidRPr="003A3C3E">
        <w:rPr>
          <w:b w:val="0"/>
          <w:sz w:val="22"/>
          <w:szCs w:val="22"/>
        </w:rPr>
        <w:t>.3</w:t>
      </w:r>
      <w:r w:rsidR="00A12057" w:rsidRPr="003A3C3E">
        <w:rPr>
          <w:b w:val="0"/>
          <w:i/>
          <w:iCs/>
          <w:sz w:val="22"/>
          <w:szCs w:val="22"/>
        </w:rPr>
        <w:tab/>
      </w:r>
      <w:r w:rsidR="00367C56" w:rsidRPr="003A3C3E">
        <w:rPr>
          <w:b w:val="0"/>
          <w:iCs/>
          <w:sz w:val="22"/>
          <w:szCs w:val="22"/>
        </w:rPr>
        <w:t>Logistics</w:t>
      </w:r>
      <w:bookmarkEnd w:id="6"/>
    </w:p>
    <w:p w:rsidR="00670D33" w:rsidRDefault="00A253B7" w:rsidP="00E23525">
      <w:pPr>
        <w:pStyle w:val="BodyText"/>
        <w:spacing w:line="276" w:lineRule="auto"/>
        <w:ind w:left="540"/>
        <w:rPr>
          <w:sz w:val="22"/>
          <w:szCs w:val="22"/>
        </w:rPr>
      </w:pPr>
      <w:r>
        <w:rPr>
          <w:sz w:val="22"/>
          <w:szCs w:val="22"/>
        </w:rPr>
        <w:t>Technology is a critical component to the continued functioning of Workforce Solutions during an emergency. The IT department is responsible for the r</w:t>
      </w:r>
      <w:r w:rsidR="00A12057" w:rsidRPr="003050E7">
        <w:rPr>
          <w:sz w:val="22"/>
          <w:szCs w:val="22"/>
        </w:rPr>
        <w:t>estoration</w:t>
      </w:r>
      <w:r w:rsidR="00367C56">
        <w:rPr>
          <w:sz w:val="22"/>
          <w:szCs w:val="22"/>
        </w:rPr>
        <w:t xml:space="preserve"> of damaged</w:t>
      </w:r>
      <w:r w:rsidR="00721C87">
        <w:rPr>
          <w:sz w:val="22"/>
          <w:szCs w:val="22"/>
        </w:rPr>
        <w:t xml:space="preserve"> </w:t>
      </w:r>
      <w:r>
        <w:rPr>
          <w:sz w:val="22"/>
          <w:szCs w:val="22"/>
        </w:rPr>
        <w:t>and/</w:t>
      </w:r>
      <w:r w:rsidR="00721C87">
        <w:rPr>
          <w:sz w:val="22"/>
          <w:szCs w:val="22"/>
        </w:rPr>
        <w:t xml:space="preserve">or </w:t>
      </w:r>
      <w:r w:rsidR="00367C56">
        <w:rPr>
          <w:sz w:val="22"/>
          <w:szCs w:val="22"/>
        </w:rPr>
        <w:t>destroyed facilities</w:t>
      </w:r>
      <w:r w:rsidR="00235458">
        <w:rPr>
          <w:sz w:val="22"/>
          <w:szCs w:val="22"/>
        </w:rPr>
        <w:t>/</w:t>
      </w:r>
      <w:r w:rsidR="00367C56">
        <w:rPr>
          <w:sz w:val="22"/>
          <w:szCs w:val="22"/>
        </w:rPr>
        <w:t>equipment</w:t>
      </w:r>
      <w:r>
        <w:rPr>
          <w:sz w:val="22"/>
          <w:szCs w:val="22"/>
        </w:rPr>
        <w:t xml:space="preserve">, and will cooperate with </w:t>
      </w:r>
      <w:r w:rsidR="00CF094F">
        <w:rPr>
          <w:sz w:val="22"/>
          <w:szCs w:val="22"/>
        </w:rPr>
        <w:t xml:space="preserve">H-GAC and </w:t>
      </w:r>
      <w:r w:rsidR="00CF094F" w:rsidRPr="00CF094F">
        <w:rPr>
          <w:sz w:val="22"/>
          <w:szCs w:val="22"/>
        </w:rPr>
        <w:t xml:space="preserve">contractor </w:t>
      </w:r>
      <w:r w:rsidRPr="00CF094F">
        <w:rPr>
          <w:sz w:val="22"/>
          <w:szCs w:val="22"/>
        </w:rPr>
        <w:t>management</w:t>
      </w:r>
      <w:r>
        <w:rPr>
          <w:sz w:val="22"/>
          <w:szCs w:val="22"/>
        </w:rPr>
        <w:t xml:space="preserve"> in order to determine a</w:t>
      </w:r>
      <w:r w:rsidR="00A12057" w:rsidRPr="003050E7">
        <w:rPr>
          <w:sz w:val="22"/>
          <w:szCs w:val="22"/>
        </w:rPr>
        <w:t>lternat</w:t>
      </w:r>
      <w:r w:rsidR="00721C87">
        <w:rPr>
          <w:sz w:val="22"/>
          <w:szCs w:val="22"/>
        </w:rPr>
        <w:t xml:space="preserve">ive </w:t>
      </w:r>
      <w:r w:rsidR="00A12057" w:rsidRPr="003050E7">
        <w:rPr>
          <w:sz w:val="22"/>
          <w:szCs w:val="22"/>
        </w:rPr>
        <w:t>site</w:t>
      </w:r>
      <w:r>
        <w:rPr>
          <w:sz w:val="22"/>
          <w:szCs w:val="22"/>
        </w:rPr>
        <w:t>s</w:t>
      </w:r>
      <w:r w:rsidR="00A12057" w:rsidRPr="003050E7">
        <w:rPr>
          <w:sz w:val="22"/>
          <w:szCs w:val="22"/>
        </w:rPr>
        <w:t xml:space="preserve"> when primary locations are inhabitable</w:t>
      </w:r>
      <w:r w:rsidR="00235458">
        <w:rPr>
          <w:sz w:val="22"/>
          <w:szCs w:val="22"/>
        </w:rPr>
        <w:t xml:space="preserve"> and </w:t>
      </w:r>
      <w:r>
        <w:rPr>
          <w:sz w:val="22"/>
          <w:szCs w:val="22"/>
        </w:rPr>
        <w:t>ensure t</w:t>
      </w:r>
      <w:r w:rsidR="00A12057" w:rsidRPr="003050E7">
        <w:rPr>
          <w:sz w:val="22"/>
          <w:szCs w:val="22"/>
        </w:rPr>
        <w:t xml:space="preserve">he safety of staff </w:t>
      </w:r>
      <w:r w:rsidR="00A12057" w:rsidRPr="003050E7">
        <w:rPr>
          <w:sz w:val="22"/>
          <w:szCs w:val="22"/>
        </w:rPr>
        <w:lastRenderedPageBreak/>
        <w:t>during restoration activities</w:t>
      </w:r>
      <w:r w:rsidR="00235458">
        <w:rPr>
          <w:sz w:val="22"/>
          <w:szCs w:val="22"/>
        </w:rPr>
        <w:t xml:space="preserve">.  </w:t>
      </w:r>
      <w:r>
        <w:rPr>
          <w:sz w:val="22"/>
          <w:szCs w:val="22"/>
        </w:rPr>
        <w:t xml:space="preserve">The goal is to </w:t>
      </w:r>
      <w:r w:rsidR="00D944EF">
        <w:rPr>
          <w:sz w:val="22"/>
          <w:szCs w:val="22"/>
        </w:rPr>
        <w:t>facilitate a return to normal operations as quickly as possible, while providing alternative operating means during the recovery process.</w:t>
      </w:r>
    </w:p>
    <w:p w:rsidR="00670D33" w:rsidRDefault="00670D33" w:rsidP="00E23525">
      <w:pPr>
        <w:pStyle w:val="BodyText"/>
        <w:spacing w:line="276" w:lineRule="auto"/>
        <w:ind w:left="540"/>
        <w:rPr>
          <w:sz w:val="22"/>
          <w:szCs w:val="22"/>
        </w:rPr>
      </w:pPr>
    </w:p>
    <w:p w:rsidR="00A12057" w:rsidRDefault="003A3C3E" w:rsidP="00670D33">
      <w:pPr>
        <w:pStyle w:val="BodyText"/>
        <w:tabs>
          <w:tab w:val="left" w:pos="540"/>
        </w:tabs>
        <w:spacing w:after="120"/>
        <w:outlineLvl w:val="1"/>
        <w:rPr>
          <w:sz w:val="22"/>
          <w:szCs w:val="22"/>
        </w:rPr>
      </w:pPr>
      <w:bookmarkStart w:id="7" w:name="_Toc261509069"/>
      <w:r>
        <w:rPr>
          <w:sz w:val="22"/>
          <w:szCs w:val="22"/>
        </w:rPr>
        <w:t>3.</w:t>
      </w:r>
      <w:r w:rsidR="00D944EF">
        <w:rPr>
          <w:sz w:val="22"/>
          <w:szCs w:val="22"/>
        </w:rPr>
        <w:t xml:space="preserve">4 </w:t>
      </w:r>
      <w:r>
        <w:rPr>
          <w:sz w:val="22"/>
          <w:szCs w:val="22"/>
        </w:rPr>
        <w:tab/>
      </w:r>
      <w:r w:rsidR="00C202DB">
        <w:rPr>
          <w:sz w:val="22"/>
          <w:szCs w:val="22"/>
        </w:rPr>
        <w:t>Personnel</w:t>
      </w:r>
      <w:bookmarkEnd w:id="7"/>
    </w:p>
    <w:p w:rsidR="00C202DB" w:rsidRDefault="00C202DB" w:rsidP="00E23525">
      <w:pPr>
        <w:pStyle w:val="BodyTextIndent"/>
        <w:spacing w:line="276" w:lineRule="auto"/>
        <w:rPr>
          <w:rFonts w:ascii="Times New Roman" w:hAnsi="Times New Roman"/>
          <w:sz w:val="22"/>
          <w:szCs w:val="22"/>
        </w:rPr>
      </w:pPr>
      <w:r w:rsidRPr="003050E7">
        <w:rPr>
          <w:rFonts w:ascii="Times New Roman" w:hAnsi="Times New Roman"/>
          <w:sz w:val="22"/>
          <w:szCs w:val="22"/>
        </w:rPr>
        <w:t xml:space="preserve">Employees are the foundation of our business and our most valuable asset.  In a disaster, staff need time to recover themselves.  </w:t>
      </w:r>
      <w:r w:rsidR="00CF094F" w:rsidRPr="00CF094F">
        <w:rPr>
          <w:rFonts w:ascii="Times New Roman" w:hAnsi="Times New Roman"/>
          <w:sz w:val="22"/>
          <w:szCs w:val="22"/>
        </w:rPr>
        <w:t>Contractor m</w:t>
      </w:r>
      <w:r w:rsidR="00D944EF" w:rsidRPr="00CF094F">
        <w:rPr>
          <w:rFonts w:ascii="Times New Roman" w:hAnsi="Times New Roman"/>
          <w:sz w:val="22"/>
          <w:szCs w:val="22"/>
        </w:rPr>
        <w:t>anagement should</w:t>
      </w:r>
      <w:r w:rsidR="00D944EF">
        <w:rPr>
          <w:rFonts w:ascii="Times New Roman" w:hAnsi="Times New Roman"/>
          <w:sz w:val="22"/>
          <w:szCs w:val="22"/>
        </w:rPr>
        <w:t xml:space="preserve"> maintain </w:t>
      </w:r>
      <w:r>
        <w:rPr>
          <w:rFonts w:ascii="Times New Roman" w:hAnsi="Times New Roman"/>
          <w:sz w:val="22"/>
          <w:szCs w:val="22"/>
        </w:rPr>
        <w:t>a database of contact numbers for managers</w:t>
      </w:r>
      <w:r w:rsidR="007F20A5" w:rsidRPr="007F20A5">
        <w:rPr>
          <w:rFonts w:ascii="Times New Roman" w:hAnsi="Times New Roman"/>
          <w:sz w:val="22"/>
          <w:szCs w:val="22"/>
        </w:rPr>
        <w:t>,</w:t>
      </w:r>
      <w:r w:rsidRPr="007F20A5">
        <w:rPr>
          <w:rFonts w:ascii="Times New Roman" w:hAnsi="Times New Roman"/>
          <w:sz w:val="22"/>
          <w:szCs w:val="22"/>
        </w:rPr>
        <w:t xml:space="preserve"> supervisors </w:t>
      </w:r>
      <w:r w:rsidR="007F20A5" w:rsidRPr="008238D0">
        <w:rPr>
          <w:rFonts w:ascii="Times New Roman" w:hAnsi="Times New Roman"/>
          <w:sz w:val="22"/>
          <w:szCs w:val="22"/>
        </w:rPr>
        <w:t xml:space="preserve">and all staff </w:t>
      </w:r>
      <w:r w:rsidRPr="008238D0">
        <w:rPr>
          <w:rFonts w:ascii="Times New Roman" w:hAnsi="Times New Roman"/>
          <w:sz w:val="22"/>
          <w:szCs w:val="22"/>
        </w:rPr>
        <w:t>within</w:t>
      </w:r>
      <w:r>
        <w:rPr>
          <w:rFonts w:ascii="Times New Roman" w:hAnsi="Times New Roman"/>
          <w:sz w:val="22"/>
          <w:szCs w:val="22"/>
        </w:rPr>
        <w:t xml:space="preserve"> the organization</w:t>
      </w:r>
      <w:r w:rsidR="00D944EF">
        <w:rPr>
          <w:rFonts w:ascii="Times New Roman" w:hAnsi="Times New Roman"/>
          <w:sz w:val="22"/>
          <w:szCs w:val="22"/>
        </w:rPr>
        <w:t xml:space="preserve"> or establish an alternative method of communication during an emergency</w:t>
      </w:r>
      <w:r>
        <w:rPr>
          <w:rFonts w:ascii="Times New Roman" w:hAnsi="Times New Roman"/>
          <w:sz w:val="22"/>
          <w:szCs w:val="22"/>
        </w:rPr>
        <w:t>.  In turn, each manager and supervisor within a</w:t>
      </w:r>
      <w:r w:rsidR="00D944EF">
        <w:rPr>
          <w:rFonts w:ascii="Times New Roman" w:hAnsi="Times New Roman"/>
          <w:sz w:val="22"/>
          <w:szCs w:val="22"/>
        </w:rPr>
        <w:t>n</w:t>
      </w:r>
      <w:r>
        <w:rPr>
          <w:rFonts w:ascii="Times New Roman" w:hAnsi="Times New Roman"/>
          <w:sz w:val="22"/>
          <w:szCs w:val="22"/>
        </w:rPr>
        <w:t xml:space="preserve"> office is responsible for maintaining a database of contact numbers of office staff. </w:t>
      </w:r>
    </w:p>
    <w:p w:rsidR="00D944EF" w:rsidRDefault="00D944EF" w:rsidP="00E23525">
      <w:pPr>
        <w:pStyle w:val="BodyTextIndent"/>
        <w:spacing w:line="276" w:lineRule="auto"/>
        <w:rPr>
          <w:rFonts w:ascii="Times New Roman" w:hAnsi="Times New Roman"/>
          <w:sz w:val="22"/>
          <w:szCs w:val="22"/>
        </w:rPr>
      </w:pPr>
    </w:p>
    <w:p w:rsidR="00D944EF" w:rsidRPr="003050E7" w:rsidRDefault="00D944EF" w:rsidP="00E23525">
      <w:pPr>
        <w:pStyle w:val="BodyTextIndent"/>
        <w:spacing w:line="276" w:lineRule="auto"/>
        <w:rPr>
          <w:rFonts w:ascii="Times New Roman" w:hAnsi="Times New Roman"/>
          <w:sz w:val="22"/>
          <w:szCs w:val="22"/>
        </w:rPr>
      </w:pPr>
      <w:r>
        <w:rPr>
          <w:rFonts w:ascii="Times New Roman" w:hAnsi="Times New Roman"/>
          <w:sz w:val="22"/>
          <w:szCs w:val="22"/>
        </w:rPr>
        <w:t xml:space="preserve">Employees should be aware of their role during and after an emergency and </w:t>
      </w:r>
      <w:r w:rsidR="00C27EDB">
        <w:rPr>
          <w:rFonts w:ascii="Times New Roman" w:hAnsi="Times New Roman"/>
          <w:sz w:val="22"/>
          <w:szCs w:val="22"/>
        </w:rPr>
        <w:t xml:space="preserve">know </w:t>
      </w:r>
      <w:r>
        <w:rPr>
          <w:rFonts w:ascii="Times New Roman" w:hAnsi="Times New Roman"/>
          <w:sz w:val="22"/>
          <w:szCs w:val="22"/>
        </w:rPr>
        <w:t xml:space="preserve">how to respond to an emergency. </w:t>
      </w:r>
      <w:r w:rsidR="00CF094F" w:rsidRPr="00CF094F">
        <w:rPr>
          <w:rFonts w:ascii="Times New Roman" w:hAnsi="Times New Roman"/>
          <w:sz w:val="22"/>
          <w:szCs w:val="22"/>
        </w:rPr>
        <w:t>Contractor m</w:t>
      </w:r>
      <w:r w:rsidRPr="00CF094F">
        <w:rPr>
          <w:rFonts w:ascii="Times New Roman" w:hAnsi="Times New Roman"/>
          <w:sz w:val="22"/>
          <w:szCs w:val="22"/>
        </w:rPr>
        <w:t>anagement should</w:t>
      </w:r>
      <w:r>
        <w:rPr>
          <w:rFonts w:ascii="Times New Roman" w:hAnsi="Times New Roman"/>
          <w:sz w:val="22"/>
          <w:szCs w:val="22"/>
        </w:rPr>
        <w:t xml:space="preserve"> review such plans at least on an annual basis in addition to any time </w:t>
      </w:r>
      <w:r w:rsidR="00C27EDB">
        <w:rPr>
          <w:rFonts w:ascii="Times New Roman" w:hAnsi="Times New Roman"/>
          <w:sz w:val="22"/>
          <w:szCs w:val="22"/>
        </w:rPr>
        <w:t>the plan is changed.</w:t>
      </w:r>
      <w:r>
        <w:rPr>
          <w:rFonts w:ascii="Times New Roman" w:hAnsi="Times New Roman"/>
          <w:sz w:val="22"/>
          <w:szCs w:val="22"/>
        </w:rPr>
        <w:t xml:space="preserve"> </w:t>
      </w:r>
    </w:p>
    <w:p w:rsidR="00C202DB" w:rsidRPr="003050E7" w:rsidRDefault="00C202DB" w:rsidP="00E23525">
      <w:pPr>
        <w:spacing w:line="276" w:lineRule="auto"/>
        <w:ind w:left="540"/>
        <w:jc w:val="both"/>
        <w:rPr>
          <w:sz w:val="22"/>
          <w:szCs w:val="22"/>
        </w:rPr>
      </w:pPr>
    </w:p>
    <w:p w:rsidR="00C202DB" w:rsidRDefault="00C27EDB" w:rsidP="003A3C3E">
      <w:pPr>
        <w:pStyle w:val="BodyTextIndent2"/>
        <w:spacing w:line="276" w:lineRule="auto"/>
        <w:rPr>
          <w:rFonts w:ascii="Times New Roman" w:hAnsi="Times New Roman"/>
          <w:sz w:val="22"/>
          <w:szCs w:val="22"/>
        </w:rPr>
      </w:pPr>
      <w:r>
        <w:rPr>
          <w:rFonts w:ascii="Times New Roman" w:hAnsi="Times New Roman"/>
          <w:sz w:val="22"/>
          <w:szCs w:val="22"/>
        </w:rPr>
        <w:t xml:space="preserve">Contractor management will give all employees </w:t>
      </w:r>
      <w:r w:rsidR="00D944EF">
        <w:rPr>
          <w:rFonts w:ascii="Times New Roman" w:hAnsi="Times New Roman"/>
          <w:sz w:val="22"/>
          <w:szCs w:val="22"/>
        </w:rPr>
        <w:t>alternate</w:t>
      </w:r>
      <w:r>
        <w:rPr>
          <w:rFonts w:ascii="Times New Roman" w:hAnsi="Times New Roman"/>
          <w:sz w:val="22"/>
          <w:szCs w:val="22"/>
        </w:rPr>
        <w:t xml:space="preserve"> worksite</w:t>
      </w:r>
      <w:r w:rsidR="00D944EF">
        <w:rPr>
          <w:rFonts w:ascii="Times New Roman" w:hAnsi="Times New Roman"/>
          <w:sz w:val="22"/>
          <w:szCs w:val="22"/>
        </w:rPr>
        <w:t xml:space="preserve"> locations during the recovery period in order</w:t>
      </w:r>
      <w:r>
        <w:rPr>
          <w:rFonts w:ascii="Times New Roman" w:hAnsi="Times New Roman"/>
          <w:sz w:val="22"/>
          <w:szCs w:val="22"/>
        </w:rPr>
        <w:t xml:space="preserve"> to return to normal operations. Management will also provide operational s</w:t>
      </w:r>
      <w:r w:rsidR="00D944EF">
        <w:rPr>
          <w:rFonts w:ascii="Times New Roman" w:hAnsi="Times New Roman"/>
          <w:sz w:val="22"/>
          <w:szCs w:val="22"/>
        </w:rPr>
        <w:t>tatus updates</w:t>
      </w:r>
      <w:r>
        <w:rPr>
          <w:rFonts w:ascii="Times New Roman" w:hAnsi="Times New Roman"/>
          <w:sz w:val="22"/>
          <w:szCs w:val="22"/>
        </w:rPr>
        <w:t xml:space="preserve"> to employ</w:t>
      </w:r>
      <w:r w:rsidR="00D944EF">
        <w:rPr>
          <w:rFonts w:ascii="Times New Roman" w:hAnsi="Times New Roman"/>
          <w:sz w:val="22"/>
          <w:szCs w:val="22"/>
        </w:rPr>
        <w:t xml:space="preserve">ees on a regular basis in order to maintain communication. </w:t>
      </w:r>
    </w:p>
    <w:p w:rsidR="003A3C3E" w:rsidRDefault="003A3C3E" w:rsidP="00E23525">
      <w:pPr>
        <w:pStyle w:val="BodyText"/>
        <w:spacing w:line="276" w:lineRule="auto"/>
        <w:rPr>
          <w:b/>
          <w:bCs/>
          <w:sz w:val="22"/>
          <w:szCs w:val="22"/>
        </w:rPr>
      </w:pPr>
    </w:p>
    <w:p w:rsidR="00A12057" w:rsidRPr="003050E7" w:rsidRDefault="00A12057" w:rsidP="00E23525">
      <w:pPr>
        <w:pStyle w:val="BodyText"/>
        <w:spacing w:line="276" w:lineRule="auto"/>
        <w:rPr>
          <w:b/>
          <w:bCs/>
          <w:sz w:val="22"/>
          <w:szCs w:val="22"/>
        </w:rPr>
      </w:pPr>
    </w:p>
    <w:p w:rsidR="0057319D" w:rsidRDefault="0057319D" w:rsidP="0057319D">
      <w:pPr>
        <w:pStyle w:val="BodyText"/>
        <w:spacing w:after="120"/>
        <w:ind w:left="547" w:hanging="547"/>
        <w:outlineLvl w:val="0"/>
        <w:rPr>
          <w:b/>
          <w:bCs/>
          <w:sz w:val="22"/>
          <w:szCs w:val="22"/>
          <w:u w:val="single"/>
        </w:rPr>
      </w:pPr>
      <w:bookmarkStart w:id="8" w:name="_Toc261509070"/>
      <w:r>
        <w:rPr>
          <w:b/>
          <w:bCs/>
          <w:sz w:val="22"/>
          <w:szCs w:val="22"/>
        </w:rPr>
        <w:t>4</w:t>
      </w:r>
      <w:r w:rsidRPr="003050E7">
        <w:rPr>
          <w:b/>
          <w:bCs/>
          <w:sz w:val="22"/>
          <w:szCs w:val="22"/>
        </w:rPr>
        <w:t>.</w:t>
      </w:r>
      <w:r w:rsidRPr="003050E7">
        <w:rPr>
          <w:b/>
          <w:bCs/>
          <w:sz w:val="22"/>
          <w:szCs w:val="22"/>
        </w:rPr>
        <w:tab/>
      </w:r>
      <w:r>
        <w:rPr>
          <w:b/>
          <w:bCs/>
          <w:sz w:val="22"/>
          <w:szCs w:val="22"/>
          <w:u w:val="single"/>
        </w:rPr>
        <w:t>Preservation of Vital Agency Records</w:t>
      </w:r>
      <w:bookmarkEnd w:id="8"/>
    </w:p>
    <w:p w:rsidR="00A12057" w:rsidRDefault="00C27EDB" w:rsidP="00E23525">
      <w:pPr>
        <w:pStyle w:val="BodyText"/>
        <w:spacing w:line="276" w:lineRule="auto"/>
        <w:ind w:left="540"/>
        <w:rPr>
          <w:sz w:val="22"/>
          <w:szCs w:val="22"/>
        </w:rPr>
      </w:pPr>
      <w:r>
        <w:rPr>
          <w:sz w:val="22"/>
          <w:szCs w:val="22"/>
        </w:rPr>
        <w:t>A checklist of v</w:t>
      </w:r>
      <w:r w:rsidRPr="003050E7">
        <w:rPr>
          <w:sz w:val="22"/>
          <w:szCs w:val="22"/>
        </w:rPr>
        <w:t xml:space="preserve">ital organizational records </w:t>
      </w:r>
      <w:r>
        <w:rPr>
          <w:sz w:val="22"/>
          <w:szCs w:val="22"/>
        </w:rPr>
        <w:t>is</w:t>
      </w:r>
      <w:r w:rsidRPr="003050E7">
        <w:rPr>
          <w:sz w:val="22"/>
          <w:szCs w:val="22"/>
        </w:rPr>
        <w:t xml:space="preserve"> </w:t>
      </w:r>
      <w:r>
        <w:rPr>
          <w:sz w:val="22"/>
          <w:szCs w:val="22"/>
        </w:rPr>
        <w:t xml:space="preserve">included in the plans of each organization. </w:t>
      </w:r>
      <w:r w:rsidR="008E570E">
        <w:rPr>
          <w:sz w:val="22"/>
          <w:szCs w:val="22"/>
        </w:rPr>
        <w:t>In order to preserve such records</w:t>
      </w:r>
      <w:r>
        <w:rPr>
          <w:sz w:val="22"/>
          <w:szCs w:val="22"/>
        </w:rPr>
        <w:t xml:space="preserve">, contractor management will store electronic copies of records online or </w:t>
      </w:r>
      <w:r w:rsidR="008E570E">
        <w:rPr>
          <w:sz w:val="22"/>
          <w:szCs w:val="22"/>
        </w:rPr>
        <w:t xml:space="preserve">on a device located in another secure place. </w:t>
      </w:r>
      <w:r w:rsidR="00A12057" w:rsidRPr="003050E7">
        <w:rPr>
          <w:sz w:val="22"/>
          <w:szCs w:val="22"/>
        </w:rPr>
        <w:t xml:space="preserve"> </w:t>
      </w:r>
      <w:r w:rsidR="008E570E">
        <w:rPr>
          <w:sz w:val="22"/>
          <w:szCs w:val="22"/>
        </w:rPr>
        <w:t>Files and data that are already stored online, such as records in WIT</w:t>
      </w:r>
      <w:r w:rsidR="007F20A5">
        <w:rPr>
          <w:sz w:val="22"/>
          <w:szCs w:val="22"/>
        </w:rPr>
        <w:t>,</w:t>
      </w:r>
      <w:r w:rsidR="008E570E">
        <w:rPr>
          <w:sz w:val="22"/>
          <w:szCs w:val="22"/>
        </w:rPr>
        <w:t xml:space="preserve"> </w:t>
      </w:r>
      <w:r w:rsidR="008E570E" w:rsidRPr="008238D0">
        <w:rPr>
          <w:sz w:val="22"/>
          <w:szCs w:val="22"/>
        </w:rPr>
        <w:t xml:space="preserve">TWIST </w:t>
      </w:r>
      <w:r w:rsidR="007F20A5" w:rsidRPr="008238D0">
        <w:rPr>
          <w:sz w:val="22"/>
          <w:szCs w:val="22"/>
        </w:rPr>
        <w:t xml:space="preserve">and FAMS </w:t>
      </w:r>
      <w:r w:rsidR="008E570E" w:rsidRPr="008238D0">
        <w:rPr>
          <w:sz w:val="22"/>
          <w:szCs w:val="22"/>
        </w:rPr>
        <w:t>are</w:t>
      </w:r>
      <w:r w:rsidR="008E570E">
        <w:rPr>
          <w:sz w:val="22"/>
          <w:szCs w:val="22"/>
        </w:rPr>
        <w:t xml:space="preserve"> already secure and accessible from remote locations in the event of an emergency. </w:t>
      </w:r>
    </w:p>
    <w:p w:rsidR="008E570E" w:rsidRPr="003050E7" w:rsidRDefault="008E570E" w:rsidP="00E23525">
      <w:pPr>
        <w:pStyle w:val="BodyText"/>
        <w:spacing w:line="276" w:lineRule="auto"/>
        <w:ind w:left="540"/>
        <w:rPr>
          <w:sz w:val="22"/>
          <w:szCs w:val="22"/>
        </w:rPr>
      </w:pPr>
    </w:p>
    <w:p w:rsidR="00A12057" w:rsidRPr="003050E7" w:rsidRDefault="00A12057" w:rsidP="00E23525">
      <w:pPr>
        <w:pStyle w:val="BodyText"/>
        <w:spacing w:line="276" w:lineRule="auto"/>
        <w:rPr>
          <w:b/>
          <w:bCs/>
          <w:sz w:val="22"/>
          <w:szCs w:val="22"/>
        </w:rPr>
      </w:pPr>
    </w:p>
    <w:p w:rsidR="00A12057" w:rsidRDefault="008E570E" w:rsidP="0057319D">
      <w:pPr>
        <w:pStyle w:val="BodyText"/>
        <w:spacing w:after="120"/>
        <w:ind w:left="547" w:hanging="547"/>
        <w:outlineLvl w:val="0"/>
        <w:rPr>
          <w:b/>
          <w:bCs/>
          <w:sz w:val="22"/>
          <w:szCs w:val="22"/>
          <w:u w:val="single"/>
        </w:rPr>
      </w:pPr>
      <w:bookmarkStart w:id="9" w:name="_Toc261509071"/>
      <w:r>
        <w:rPr>
          <w:b/>
          <w:bCs/>
          <w:sz w:val="22"/>
          <w:szCs w:val="22"/>
        </w:rPr>
        <w:t>5</w:t>
      </w:r>
      <w:r w:rsidR="00A12057" w:rsidRPr="003050E7">
        <w:rPr>
          <w:b/>
          <w:bCs/>
          <w:sz w:val="22"/>
          <w:szCs w:val="22"/>
        </w:rPr>
        <w:t>.</w:t>
      </w:r>
      <w:r w:rsidR="00A12057" w:rsidRPr="003050E7">
        <w:rPr>
          <w:b/>
          <w:bCs/>
          <w:sz w:val="22"/>
          <w:szCs w:val="22"/>
        </w:rPr>
        <w:tab/>
      </w:r>
      <w:r>
        <w:rPr>
          <w:b/>
          <w:bCs/>
          <w:sz w:val="22"/>
          <w:szCs w:val="22"/>
          <w:u w:val="single"/>
        </w:rPr>
        <w:t xml:space="preserve">Emergency </w:t>
      </w:r>
      <w:r w:rsidR="00A12057" w:rsidRPr="003050E7">
        <w:rPr>
          <w:b/>
          <w:bCs/>
          <w:sz w:val="22"/>
          <w:szCs w:val="22"/>
          <w:u w:val="single"/>
        </w:rPr>
        <w:t>Procedures</w:t>
      </w:r>
      <w:bookmarkEnd w:id="9"/>
    </w:p>
    <w:p w:rsidR="008E570E" w:rsidRPr="008E570E" w:rsidRDefault="008E570E" w:rsidP="00E23525">
      <w:pPr>
        <w:pStyle w:val="BodyText"/>
        <w:spacing w:line="276" w:lineRule="auto"/>
        <w:ind w:left="540" w:hanging="720"/>
        <w:rPr>
          <w:bCs/>
          <w:sz w:val="22"/>
          <w:szCs w:val="22"/>
        </w:rPr>
      </w:pPr>
      <w:r>
        <w:rPr>
          <w:b/>
          <w:bCs/>
          <w:sz w:val="22"/>
          <w:szCs w:val="22"/>
        </w:rPr>
        <w:tab/>
      </w:r>
      <w:r w:rsidR="00C27EDB">
        <w:rPr>
          <w:bCs/>
          <w:sz w:val="22"/>
          <w:szCs w:val="22"/>
        </w:rPr>
        <w:t xml:space="preserve">In order to ensure the safety of staff and customers, make sure staff understands the emergency procedures shown in this plan.  </w:t>
      </w:r>
      <w:r>
        <w:rPr>
          <w:bCs/>
          <w:sz w:val="22"/>
          <w:szCs w:val="22"/>
        </w:rPr>
        <w:t xml:space="preserve">Various types of emergencies will trigger the implementation of </w:t>
      </w:r>
      <w:r w:rsidR="00DE62AE">
        <w:rPr>
          <w:bCs/>
          <w:sz w:val="22"/>
          <w:szCs w:val="22"/>
        </w:rPr>
        <w:t>different</w:t>
      </w:r>
      <w:r>
        <w:rPr>
          <w:bCs/>
          <w:sz w:val="22"/>
          <w:szCs w:val="22"/>
        </w:rPr>
        <w:t xml:space="preserve"> plans, including eminent emergencies where we may have a planning period and immediate situations that require timely responses. </w:t>
      </w:r>
    </w:p>
    <w:p w:rsidR="008E570E" w:rsidRDefault="008E570E" w:rsidP="00E23525">
      <w:pPr>
        <w:pStyle w:val="BodyText"/>
        <w:spacing w:line="276" w:lineRule="auto"/>
        <w:ind w:left="540" w:hanging="720"/>
        <w:rPr>
          <w:b/>
          <w:bCs/>
          <w:sz w:val="22"/>
          <w:szCs w:val="22"/>
        </w:rPr>
      </w:pPr>
    </w:p>
    <w:p w:rsidR="008E570E" w:rsidRPr="008E570E" w:rsidRDefault="008E570E" w:rsidP="00670D33">
      <w:pPr>
        <w:pStyle w:val="BodyText"/>
        <w:spacing w:after="120" w:line="276" w:lineRule="auto"/>
        <w:ind w:left="547" w:hanging="547"/>
        <w:outlineLvl w:val="1"/>
        <w:rPr>
          <w:bCs/>
          <w:sz w:val="22"/>
          <w:szCs w:val="22"/>
        </w:rPr>
      </w:pPr>
      <w:bookmarkStart w:id="10" w:name="_Toc261509072"/>
      <w:r w:rsidRPr="008E570E">
        <w:rPr>
          <w:bCs/>
          <w:sz w:val="22"/>
          <w:szCs w:val="22"/>
        </w:rPr>
        <w:t xml:space="preserve">5.1 </w:t>
      </w:r>
      <w:r w:rsidRPr="008E570E">
        <w:rPr>
          <w:bCs/>
          <w:sz w:val="22"/>
          <w:szCs w:val="22"/>
        </w:rPr>
        <w:tab/>
        <w:t xml:space="preserve">Eminent </w:t>
      </w:r>
      <w:r w:rsidR="005E51C0">
        <w:rPr>
          <w:bCs/>
          <w:sz w:val="22"/>
          <w:szCs w:val="22"/>
        </w:rPr>
        <w:t>Evacuation</w:t>
      </w:r>
      <w:bookmarkEnd w:id="10"/>
    </w:p>
    <w:p w:rsidR="00A12057" w:rsidRPr="003050E7" w:rsidRDefault="00C27EDB" w:rsidP="00E23525">
      <w:pPr>
        <w:pStyle w:val="BodyText"/>
        <w:spacing w:line="276" w:lineRule="auto"/>
        <w:ind w:left="540"/>
        <w:rPr>
          <w:sz w:val="22"/>
          <w:szCs w:val="22"/>
        </w:rPr>
      </w:pPr>
      <w:r w:rsidRPr="003050E7">
        <w:rPr>
          <w:sz w:val="22"/>
          <w:szCs w:val="22"/>
        </w:rPr>
        <w:t xml:space="preserve">If circumstances allow for prior preparation because of an eminent disaster such as a hurricane/tropical storm, </w:t>
      </w:r>
      <w:r>
        <w:rPr>
          <w:sz w:val="22"/>
          <w:szCs w:val="22"/>
        </w:rPr>
        <w:t xml:space="preserve">take </w:t>
      </w:r>
      <w:r w:rsidRPr="003050E7">
        <w:rPr>
          <w:sz w:val="22"/>
          <w:szCs w:val="22"/>
        </w:rPr>
        <w:t>steps to mi</w:t>
      </w:r>
      <w:r>
        <w:rPr>
          <w:sz w:val="22"/>
          <w:szCs w:val="22"/>
        </w:rPr>
        <w:t>tigate</w:t>
      </w:r>
      <w:r w:rsidRPr="003050E7">
        <w:rPr>
          <w:sz w:val="22"/>
          <w:szCs w:val="22"/>
        </w:rPr>
        <w:t xml:space="preserve"> the effects of the potential damage to return the office to operation</w:t>
      </w:r>
      <w:r>
        <w:rPr>
          <w:sz w:val="22"/>
          <w:szCs w:val="22"/>
        </w:rPr>
        <w:t xml:space="preserve"> prior to evacuating the area</w:t>
      </w:r>
      <w:r w:rsidRPr="003050E7">
        <w:rPr>
          <w:sz w:val="22"/>
          <w:szCs w:val="22"/>
        </w:rPr>
        <w:t>.</w:t>
      </w:r>
      <w:r>
        <w:rPr>
          <w:sz w:val="22"/>
          <w:szCs w:val="22"/>
        </w:rPr>
        <w:t xml:space="preserve"> </w:t>
      </w:r>
      <w:r w:rsidR="0035069D">
        <w:rPr>
          <w:sz w:val="22"/>
          <w:szCs w:val="22"/>
        </w:rPr>
        <w:t>In some circumstances, including high winds, heavy</w:t>
      </w:r>
      <w:r w:rsidR="00B10C79">
        <w:rPr>
          <w:sz w:val="22"/>
          <w:szCs w:val="22"/>
        </w:rPr>
        <w:t xml:space="preserve"> rain, or ice may cause a single office to close as opposed to a system-wide mandate. In the event a manager determines that office closure is the safest response to the situation, he or she should confer with</w:t>
      </w:r>
      <w:r w:rsidR="00CF094F">
        <w:rPr>
          <w:sz w:val="22"/>
          <w:szCs w:val="22"/>
        </w:rPr>
        <w:t xml:space="preserve"> contractor</w:t>
      </w:r>
      <w:r w:rsidR="00B10C79">
        <w:rPr>
          <w:sz w:val="22"/>
          <w:szCs w:val="22"/>
        </w:rPr>
        <w:t xml:space="preserve"> </w:t>
      </w:r>
      <w:r w:rsidR="00B10C79" w:rsidRPr="00CF094F">
        <w:rPr>
          <w:sz w:val="22"/>
          <w:szCs w:val="22"/>
        </w:rPr>
        <w:t>management</w:t>
      </w:r>
      <w:r w:rsidR="000F6C8C">
        <w:rPr>
          <w:sz w:val="22"/>
          <w:szCs w:val="22"/>
        </w:rPr>
        <w:t xml:space="preserve"> and then report the situation to H-GAC. </w:t>
      </w:r>
      <w:r w:rsidR="00736782">
        <w:rPr>
          <w:sz w:val="22"/>
          <w:szCs w:val="22"/>
        </w:rPr>
        <w:t xml:space="preserve"> </w:t>
      </w:r>
      <w:r w:rsidR="00CF094F">
        <w:rPr>
          <w:sz w:val="22"/>
          <w:szCs w:val="22"/>
        </w:rPr>
        <w:t xml:space="preserve">Contractor </w:t>
      </w:r>
      <w:r w:rsidR="00CF094F" w:rsidRPr="00CF094F">
        <w:rPr>
          <w:sz w:val="22"/>
          <w:szCs w:val="22"/>
        </w:rPr>
        <w:t>m</w:t>
      </w:r>
      <w:r w:rsidRPr="00CF094F">
        <w:rPr>
          <w:sz w:val="22"/>
          <w:szCs w:val="22"/>
        </w:rPr>
        <w:t>anagement will decide</w:t>
      </w:r>
      <w:r w:rsidRPr="005B3BB4">
        <w:rPr>
          <w:sz w:val="22"/>
          <w:szCs w:val="22"/>
        </w:rPr>
        <w:t xml:space="preserve"> whether to evacuate an office.</w:t>
      </w:r>
    </w:p>
    <w:p w:rsidR="00A12057" w:rsidRPr="003050E7" w:rsidRDefault="00A12057" w:rsidP="00E23525">
      <w:pPr>
        <w:pStyle w:val="BodyText"/>
        <w:spacing w:line="276" w:lineRule="auto"/>
        <w:ind w:left="540"/>
        <w:rPr>
          <w:sz w:val="22"/>
          <w:szCs w:val="22"/>
        </w:rPr>
      </w:pPr>
    </w:p>
    <w:p w:rsidR="00A12057" w:rsidRPr="005B3BB4" w:rsidRDefault="00CF094F" w:rsidP="00E23525">
      <w:pPr>
        <w:pStyle w:val="BodyText"/>
        <w:numPr>
          <w:ilvl w:val="0"/>
          <w:numId w:val="7"/>
        </w:numPr>
        <w:spacing w:line="276" w:lineRule="auto"/>
        <w:rPr>
          <w:sz w:val="22"/>
          <w:szCs w:val="22"/>
        </w:rPr>
      </w:pPr>
      <w:r w:rsidRPr="00CF094F">
        <w:rPr>
          <w:sz w:val="22"/>
          <w:szCs w:val="22"/>
        </w:rPr>
        <w:lastRenderedPageBreak/>
        <w:t>Contractor m</w:t>
      </w:r>
      <w:r w:rsidR="00736782" w:rsidRPr="00CF094F">
        <w:rPr>
          <w:sz w:val="22"/>
          <w:szCs w:val="22"/>
        </w:rPr>
        <w:t>anagement</w:t>
      </w:r>
      <w:r w:rsidR="00736782" w:rsidRPr="005B3BB4">
        <w:rPr>
          <w:sz w:val="22"/>
          <w:szCs w:val="22"/>
        </w:rPr>
        <w:t xml:space="preserve"> will contact </w:t>
      </w:r>
      <w:r w:rsidR="00C27EDB" w:rsidRPr="005B3BB4">
        <w:rPr>
          <w:sz w:val="22"/>
          <w:szCs w:val="22"/>
        </w:rPr>
        <w:t>each office manager to inform him or her</w:t>
      </w:r>
      <w:r w:rsidR="00A12057" w:rsidRPr="005B3BB4">
        <w:rPr>
          <w:sz w:val="22"/>
          <w:szCs w:val="22"/>
        </w:rPr>
        <w:t xml:space="preserve"> </w:t>
      </w:r>
      <w:r w:rsidR="00736782" w:rsidRPr="005B3BB4">
        <w:rPr>
          <w:sz w:val="22"/>
          <w:szCs w:val="22"/>
        </w:rPr>
        <w:t xml:space="preserve">of </w:t>
      </w:r>
      <w:r w:rsidR="00A12057" w:rsidRPr="005B3BB4">
        <w:rPr>
          <w:sz w:val="22"/>
          <w:szCs w:val="22"/>
        </w:rPr>
        <w:t xml:space="preserve">the scheduled time for the office to close.  </w:t>
      </w:r>
    </w:p>
    <w:p w:rsidR="00A12057" w:rsidRPr="003050E7" w:rsidRDefault="00A12057" w:rsidP="00E23525">
      <w:pPr>
        <w:pStyle w:val="BodyText"/>
        <w:spacing w:line="276" w:lineRule="auto"/>
        <w:ind w:left="540"/>
        <w:rPr>
          <w:sz w:val="22"/>
          <w:szCs w:val="22"/>
        </w:rPr>
      </w:pPr>
    </w:p>
    <w:p w:rsidR="00A12057" w:rsidRPr="003050E7" w:rsidRDefault="00A12057" w:rsidP="00E23525">
      <w:pPr>
        <w:pStyle w:val="BodyText"/>
        <w:spacing w:line="276" w:lineRule="auto"/>
        <w:ind w:left="900" w:hanging="360"/>
        <w:rPr>
          <w:sz w:val="22"/>
          <w:szCs w:val="22"/>
        </w:rPr>
      </w:pPr>
      <w:r w:rsidRPr="00670D33">
        <w:rPr>
          <w:bCs/>
          <w:sz w:val="22"/>
          <w:szCs w:val="22"/>
        </w:rPr>
        <w:t>2.</w:t>
      </w:r>
      <w:r w:rsidRPr="003050E7">
        <w:rPr>
          <w:sz w:val="22"/>
          <w:szCs w:val="22"/>
        </w:rPr>
        <w:tab/>
        <w:t>The Office Manager then informs their supervisory staff of the impending office closure and delegates responsibilities for the following duties:</w:t>
      </w:r>
    </w:p>
    <w:p w:rsidR="00A12057" w:rsidRPr="003050E7" w:rsidRDefault="00A12057" w:rsidP="00E23525">
      <w:pPr>
        <w:pStyle w:val="BodyText"/>
        <w:spacing w:line="276" w:lineRule="auto"/>
        <w:ind w:left="734" w:hanging="187"/>
        <w:rPr>
          <w:sz w:val="22"/>
          <w:szCs w:val="22"/>
        </w:rPr>
      </w:pPr>
    </w:p>
    <w:p w:rsidR="00A12057" w:rsidRPr="003050E7" w:rsidRDefault="00A12057" w:rsidP="00213146">
      <w:pPr>
        <w:pStyle w:val="BodyText"/>
        <w:tabs>
          <w:tab w:val="left" w:pos="1800"/>
        </w:tabs>
        <w:spacing w:line="276" w:lineRule="auto"/>
        <w:ind w:left="1800" w:hanging="360"/>
        <w:rPr>
          <w:sz w:val="22"/>
          <w:szCs w:val="22"/>
        </w:rPr>
      </w:pPr>
      <w:r w:rsidRPr="003050E7">
        <w:rPr>
          <w:sz w:val="22"/>
          <w:szCs w:val="22"/>
        </w:rPr>
        <w:sym w:font="Symbol" w:char="F0B7"/>
      </w:r>
      <w:r w:rsidRPr="003050E7">
        <w:rPr>
          <w:sz w:val="22"/>
          <w:szCs w:val="22"/>
        </w:rPr>
        <w:tab/>
        <w:t>Equipment Protection</w:t>
      </w:r>
    </w:p>
    <w:p w:rsidR="00A12057" w:rsidRPr="003050E7" w:rsidRDefault="00A12057" w:rsidP="00213146">
      <w:pPr>
        <w:pStyle w:val="BodyText"/>
        <w:tabs>
          <w:tab w:val="left" w:pos="1800"/>
        </w:tabs>
        <w:spacing w:line="276" w:lineRule="auto"/>
        <w:ind w:left="1800" w:hanging="360"/>
        <w:rPr>
          <w:sz w:val="22"/>
          <w:szCs w:val="22"/>
        </w:rPr>
      </w:pPr>
      <w:r w:rsidRPr="003050E7">
        <w:rPr>
          <w:sz w:val="22"/>
          <w:szCs w:val="22"/>
        </w:rPr>
        <w:sym w:font="Symbol" w:char="F0B7"/>
      </w:r>
      <w:r w:rsidRPr="003050E7">
        <w:rPr>
          <w:sz w:val="22"/>
          <w:szCs w:val="22"/>
        </w:rPr>
        <w:tab/>
        <w:t>Staff notification of back-up office reporting plans</w:t>
      </w:r>
    </w:p>
    <w:p w:rsidR="00A12057" w:rsidRPr="003050E7" w:rsidRDefault="00A12057" w:rsidP="00213146">
      <w:pPr>
        <w:pStyle w:val="BodyText"/>
        <w:tabs>
          <w:tab w:val="left" w:pos="1800"/>
        </w:tabs>
        <w:spacing w:line="276" w:lineRule="auto"/>
        <w:ind w:left="1800" w:hanging="360"/>
        <w:rPr>
          <w:sz w:val="22"/>
          <w:szCs w:val="22"/>
        </w:rPr>
      </w:pPr>
      <w:r w:rsidRPr="003050E7">
        <w:rPr>
          <w:sz w:val="22"/>
          <w:szCs w:val="22"/>
        </w:rPr>
        <w:sym w:font="Symbol" w:char="F0B7"/>
      </w:r>
      <w:r w:rsidRPr="003050E7">
        <w:rPr>
          <w:sz w:val="22"/>
          <w:szCs w:val="22"/>
        </w:rPr>
        <w:tab/>
        <w:t>Records protection</w:t>
      </w:r>
    </w:p>
    <w:p w:rsidR="00C27EDB" w:rsidRDefault="00C27EDB" w:rsidP="00E23525">
      <w:pPr>
        <w:pStyle w:val="BodyText"/>
        <w:spacing w:line="276" w:lineRule="auto"/>
        <w:ind w:left="900"/>
        <w:rPr>
          <w:sz w:val="22"/>
          <w:szCs w:val="22"/>
        </w:rPr>
      </w:pPr>
    </w:p>
    <w:p w:rsidR="00A12057" w:rsidRPr="003050E7" w:rsidRDefault="00C27EDB" w:rsidP="00E23525">
      <w:pPr>
        <w:pStyle w:val="BodyText"/>
        <w:spacing w:line="276" w:lineRule="auto"/>
        <w:ind w:left="900"/>
        <w:rPr>
          <w:color w:val="000000"/>
          <w:sz w:val="22"/>
          <w:szCs w:val="22"/>
        </w:rPr>
      </w:pPr>
      <w:r>
        <w:rPr>
          <w:sz w:val="22"/>
          <w:szCs w:val="22"/>
        </w:rPr>
        <w:t>When preparing offices for disaster situations contractor management will take steps to protect equipment</w:t>
      </w:r>
      <w:r w:rsidRPr="003050E7">
        <w:rPr>
          <w:color w:val="000000"/>
          <w:sz w:val="22"/>
          <w:szCs w:val="22"/>
        </w:rPr>
        <w:t xml:space="preserve">.  </w:t>
      </w:r>
      <w:r w:rsidR="00A12057" w:rsidRPr="003050E7">
        <w:rPr>
          <w:color w:val="000000"/>
          <w:sz w:val="22"/>
          <w:szCs w:val="22"/>
        </w:rPr>
        <w:t xml:space="preserve">This will ease recovery/restoration efforts.  Unplug all </w:t>
      </w:r>
      <w:r w:rsidR="008E570E">
        <w:rPr>
          <w:color w:val="000000"/>
          <w:sz w:val="22"/>
          <w:szCs w:val="22"/>
        </w:rPr>
        <w:t>electronic equipment</w:t>
      </w:r>
      <w:r w:rsidR="00A12057" w:rsidRPr="003050E7">
        <w:rPr>
          <w:color w:val="000000"/>
          <w:sz w:val="22"/>
          <w:szCs w:val="22"/>
        </w:rPr>
        <w:t xml:space="preserve">, wrap them in plastic sheeting and move them to a higher area such as an employee desk.  </w:t>
      </w:r>
      <w:r w:rsidRPr="003050E7">
        <w:rPr>
          <w:color w:val="000000"/>
          <w:sz w:val="22"/>
          <w:szCs w:val="22"/>
        </w:rPr>
        <w:t>I</w:t>
      </w:r>
      <w:r>
        <w:rPr>
          <w:color w:val="000000"/>
          <w:sz w:val="22"/>
          <w:szCs w:val="22"/>
        </w:rPr>
        <w:t>f the equipment is near windows</w:t>
      </w:r>
      <w:r w:rsidRPr="003050E7">
        <w:rPr>
          <w:color w:val="000000"/>
          <w:sz w:val="22"/>
          <w:szCs w:val="22"/>
        </w:rPr>
        <w:t xml:space="preserve"> move</w:t>
      </w:r>
      <w:r>
        <w:rPr>
          <w:color w:val="000000"/>
          <w:sz w:val="22"/>
          <w:szCs w:val="22"/>
        </w:rPr>
        <w:t xml:space="preserve"> it</w:t>
      </w:r>
      <w:r w:rsidRPr="003050E7">
        <w:rPr>
          <w:color w:val="000000"/>
          <w:sz w:val="22"/>
          <w:szCs w:val="22"/>
        </w:rPr>
        <w:t xml:space="preserve"> further into the building as an added layer of protection.</w:t>
      </w:r>
    </w:p>
    <w:p w:rsidR="00A12057" w:rsidRPr="003050E7" w:rsidRDefault="00A12057" w:rsidP="00E23525">
      <w:pPr>
        <w:pStyle w:val="BodyText"/>
        <w:spacing w:line="276" w:lineRule="auto"/>
        <w:ind w:left="540"/>
        <w:rPr>
          <w:color w:val="000000"/>
          <w:sz w:val="22"/>
          <w:szCs w:val="22"/>
        </w:rPr>
      </w:pPr>
    </w:p>
    <w:p w:rsidR="00A12057" w:rsidRPr="003050E7" w:rsidRDefault="00A12057" w:rsidP="0035069D">
      <w:pPr>
        <w:pStyle w:val="BodyText"/>
        <w:spacing w:line="276" w:lineRule="auto"/>
        <w:ind w:left="900" w:hanging="360"/>
        <w:rPr>
          <w:color w:val="000000"/>
          <w:sz w:val="22"/>
          <w:szCs w:val="22"/>
        </w:rPr>
      </w:pPr>
      <w:r w:rsidRPr="00670D33">
        <w:rPr>
          <w:bCs/>
          <w:color w:val="000000"/>
          <w:sz w:val="22"/>
          <w:szCs w:val="22"/>
        </w:rPr>
        <w:t>3.</w:t>
      </w:r>
      <w:r w:rsidRPr="003050E7">
        <w:rPr>
          <w:color w:val="000000"/>
          <w:sz w:val="22"/>
          <w:szCs w:val="22"/>
        </w:rPr>
        <w:tab/>
        <w:t xml:space="preserve">Secure </w:t>
      </w:r>
      <w:r w:rsidR="0035069D">
        <w:rPr>
          <w:color w:val="000000"/>
          <w:sz w:val="22"/>
          <w:szCs w:val="22"/>
        </w:rPr>
        <w:t xml:space="preserve">and protect </w:t>
      </w:r>
      <w:r w:rsidRPr="003050E7">
        <w:rPr>
          <w:color w:val="000000"/>
          <w:sz w:val="22"/>
          <w:szCs w:val="22"/>
        </w:rPr>
        <w:t>all records to the extent possible</w:t>
      </w:r>
      <w:r w:rsidR="0035069D">
        <w:rPr>
          <w:color w:val="000000"/>
          <w:sz w:val="22"/>
          <w:szCs w:val="22"/>
        </w:rPr>
        <w:t>.</w:t>
      </w:r>
      <w:r w:rsidRPr="003050E7">
        <w:rPr>
          <w:color w:val="000000"/>
          <w:sz w:val="22"/>
          <w:szCs w:val="22"/>
        </w:rPr>
        <w:t xml:space="preserve"> </w:t>
      </w:r>
      <w:r w:rsidR="00C27EDB">
        <w:rPr>
          <w:color w:val="000000"/>
          <w:sz w:val="22"/>
          <w:szCs w:val="22"/>
        </w:rPr>
        <w:t>Return all</w:t>
      </w:r>
      <w:r w:rsidR="00C27EDB" w:rsidRPr="003050E7">
        <w:rPr>
          <w:color w:val="000000"/>
          <w:sz w:val="22"/>
          <w:szCs w:val="22"/>
        </w:rPr>
        <w:t xml:space="preserve"> customer files to closed filing cabinets</w:t>
      </w:r>
      <w:r w:rsidR="00C27EDB">
        <w:rPr>
          <w:color w:val="000000"/>
          <w:sz w:val="22"/>
          <w:szCs w:val="22"/>
        </w:rPr>
        <w:t xml:space="preserve">, </w:t>
      </w:r>
      <w:r w:rsidR="00C27EDB" w:rsidRPr="003050E7">
        <w:rPr>
          <w:color w:val="000000"/>
          <w:sz w:val="22"/>
          <w:szCs w:val="22"/>
        </w:rPr>
        <w:t>locking the cabinet if possible</w:t>
      </w:r>
      <w:r w:rsidR="00C27EDB">
        <w:rPr>
          <w:color w:val="000000"/>
          <w:sz w:val="22"/>
          <w:szCs w:val="22"/>
        </w:rPr>
        <w:t>.</w:t>
      </w:r>
      <w:r w:rsidR="00C27EDB" w:rsidRPr="003050E7">
        <w:rPr>
          <w:color w:val="000000"/>
          <w:sz w:val="22"/>
          <w:szCs w:val="22"/>
        </w:rPr>
        <w:t xml:space="preserve"> </w:t>
      </w:r>
      <w:r w:rsidR="0035069D">
        <w:rPr>
          <w:color w:val="000000"/>
          <w:sz w:val="22"/>
          <w:szCs w:val="22"/>
        </w:rPr>
        <w:t>R</w:t>
      </w:r>
      <w:r w:rsidRPr="003050E7">
        <w:rPr>
          <w:color w:val="000000"/>
          <w:sz w:val="22"/>
          <w:szCs w:val="22"/>
        </w:rPr>
        <w:t>emove loose papers from all desks and</w:t>
      </w:r>
      <w:r w:rsidR="0035069D">
        <w:rPr>
          <w:color w:val="000000"/>
          <w:sz w:val="22"/>
          <w:szCs w:val="22"/>
        </w:rPr>
        <w:t xml:space="preserve"> close</w:t>
      </w:r>
      <w:r w:rsidRPr="003050E7">
        <w:rPr>
          <w:color w:val="000000"/>
          <w:sz w:val="22"/>
          <w:szCs w:val="22"/>
        </w:rPr>
        <w:t xml:space="preserve"> all doors.</w:t>
      </w:r>
      <w:r w:rsidR="0035069D">
        <w:rPr>
          <w:color w:val="000000"/>
          <w:sz w:val="22"/>
          <w:szCs w:val="22"/>
        </w:rPr>
        <w:t xml:space="preserve"> </w:t>
      </w:r>
      <w:r w:rsidR="00DE62AE" w:rsidRPr="003050E7">
        <w:rPr>
          <w:color w:val="000000"/>
          <w:sz w:val="22"/>
          <w:szCs w:val="22"/>
        </w:rPr>
        <w:t xml:space="preserve">Staff </w:t>
      </w:r>
      <w:r w:rsidR="00DE62AE">
        <w:rPr>
          <w:color w:val="000000"/>
          <w:sz w:val="22"/>
          <w:szCs w:val="22"/>
        </w:rPr>
        <w:t xml:space="preserve">should </w:t>
      </w:r>
      <w:r w:rsidR="00DE62AE" w:rsidRPr="003050E7">
        <w:rPr>
          <w:color w:val="000000"/>
          <w:sz w:val="22"/>
          <w:szCs w:val="22"/>
        </w:rPr>
        <w:t>complete the securing of their personal workspace first then assist in the securing of any remaining office equipment or areas.</w:t>
      </w:r>
    </w:p>
    <w:p w:rsidR="00A12057" w:rsidRPr="003050E7" w:rsidRDefault="00A12057" w:rsidP="00E23525">
      <w:pPr>
        <w:pStyle w:val="BodyText"/>
        <w:spacing w:line="276" w:lineRule="auto"/>
        <w:ind w:left="900"/>
        <w:rPr>
          <w:color w:val="000000"/>
          <w:sz w:val="22"/>
          <w:szCs w:val="22"/>
        </w:rPr>
      </w:pPr>
    </w:p>
    <w:p w:rsidR="00A12057" w:rsidRPr="003050E7" w:rsidRDefault="00A12057" w:rsidP="00E23525">
      <w:pPr>
        <w:pStyle w:val="BodyText"/>
        <w:spacing w:line="276" w:lineRule="auto"/>
        <w:ind w:left="900" w:hanging="360"/>
        <w:rPr>
          <w:sz w:val="22"/>
          <w:szCs w:val="22"/>
        </w:rPr>
      </w:pPr>
      <w:r w:rsidRPr="00670D33">
        <w:rPr>
          <w:bCs/>
          <w:sz w:val="22"/>
          <w:szCs w:val="22"/>
        </w:rPr>
        <w:t>4.</w:t>
      </w:r>
      <w:r w:rsidRPr="003050E7">
        <w:rPr>
          <w:sz w:val="22"/>
          <w:szCs w:val="22"/>
        </w:rPr>
        <w:tab/>
        <w:t>Post a public notice visible from the outside of the building stating the office is closed due to a mandatory evacuation order and the office will re-open as soon as feasible once this order is lifted.</w:t>
      </w:r>
    </w:p>
    <w:p w:rsidR="00A12057" w:rsidRPr="003050E7" w:rsidRDefault="00A12057" w:rsidP="00E23525">
      <w:pPr>
        <w:pStyle w:val="BodyText"/>
        <w:spacing w:line="276" w:lineRule="auto"/>
        <w:ind w:left="540"/>
        <w:rPr>
          <w:color w:val="000000"/>
          <w:sz w:val="22"/>
          <w:szCs w:val="22"/>
        </w:rPr>
      </w:pPr>
    </w:p>
    <w:p w:rsidR="00A12057" w:rsidRPr="003050E7" w:rsidRDefault="00863367" w:rsidP="00E23525">
      <w:pPr>
        <w:pStyle w:val="BodyText"/>
        <w:spacing w:line="276" w:lineRule="auto"/>
        <w:ind w:left="900" w:hanging="360"/>
        <w:rPr>
          <w:color w:val="000000"/>
          <w:sz w:val="22"/>
          <w:szCs w:val="22"/>
        </w:rPr>
      </w:pPr>
      <w:r w:rsidRPr="00670D33">
        <w:rPr>
          <w:bCs/>
          <w:color w:val="000000"/>
          <w:sz w:val="22"/>
          <w:szCs w:val="22"/>
        </w:rPr>
        <w:t>5.</w:t>
      </w:r>
      <w:r w:rsidRPr="003050E7">
        <w:rPr>
          <w:b/>
          <w:bCs/>
          <w:color w:val="000000"/>
          <w:sz w:val="22"/>
          <w:szCs w:val="22"/>
        </w:rPr>
        <w:tab/>
      </w:r>
      <w:r>
        <w:rPr>
          <w:b/>
          <w:bCs/>
          <w:color w:val="000000"/>
          <w:sz w:val="22"/>
          <w:szCs w:val="22"/>
        </w:rPr>
        <w:t>Secure equipment and release staff.</w:t>
      </w:r>
      <w:r w:rsidRPr="003050E7">
        <w:rPr>
          <w:color w:val="000000"/>
          <w:sz w:val="22"/>
          <w:szCs w:val="22"/>
        </w:rPr>
        <w:t xml:space="preserve">  </w:t>
      </w:r>
      <w:r w:rsidR="00A12057" w:rsidRPr="003050E7">
        <w:rPr>
          <w:color w:val="000000"/>
          <w:sz w:val="22"/>
          <w:szCs w:val="22"/>
        </w:rPr>
        <w:t xml:space="preserve">The </w:t>
      </w:r>
      <w:r w:rsidR="0035069D">
        <w:rPr>
          <w:color w:val="000000"/>
          <w:sz w:val="22"/>
          <w:szCs w:val="22"/>
        </w:rPr>
        <w:t>o</w:t>
      </w:r>
      <w:r w:rsidR="00A12057" w:rsidRPr="003050E7">
        <w:rPr>
          <w:color w:val="000000"/>
          <w:sz w:val="22"/>
          <w:szCs w:val="22"/>
        </w:rPr>
        <w:t xml:space="preserve">ffice </w:t>
      </w:r>
      <w:r w:rsidR="0035069D">
        <w:rPr>
          <w:color w:val="000000"/>
          <w:sz w:val="22"/>
          <w:szCs w:val="22"/>
        </w:rPr>
        <w:t>m</w:t>
      </w:r>
      <w:r w:rsidR="00A12057" w:rsidRPr="003050E7">
        <w:rPr>
          <w:color w:val="000000"/>
          <w:sz w:val="22"/>
          <w:szCs w:val="22"/>
        </w:rPr>
        <w:t xml:space="preserve">anager will remain until all staff </w:t>
      </w:r>
      <w:r w:rsidRPr="003050E7">
        <w:rPr>
          <w:color w:val="000000"/>
          <w:sz w:val="22"/>
          <w:szCs w:val="22"/>
        </w:rPr>
        <w:t>vacates</w:t>
      </w:r>
      <w:r w:rsidR="00A12057" w:rsidRPr="003050E7">
        <w:rPr>
          <w:color w:val="000000"/>
          <w:sz w:val="22"/>
          <w:szCs w:val="22"/>
        </w:rPr>
        <w:t xml:space="preserve"> the building</w:t>
      </w:r>
      <w:r w:rsidR="0035069D">
        <w:rPr>
          <w:color w:val="000000"/>
          <w:sz w:val="22"/>
          <w:szCs w:val="22"/>
        </w:rPr>
        <w:t>, at which time the office manager will report to his/her supervisor in order to confirm that the evacuation is complete</w:t>
      </w:r>
      <w:r w:rsidR="00A12057" w:rsidRPr="003050E7">
        <w:rPr>
          <w:color w:val="000000"/>
          <w:sz w:val="22"/>
          <w:szCs w:val="22"/>
        </w:rPr>
        <w:t>. .</w:t>
      </w:r>
    </w:p>
    <w:p w:rsidR="00A12057" w:rsidRPr="003050E7" w:rsidRDefault="00A12057" w:rsidP="00E23525">
      <w:pPr>
        <w:pStyle w:val="BodyText"/>
        <w:spacing w:line="276" w:lineRule="auto"/>
        <w:rPr>
          <w:sz w:val="22"/>
          <w:szCs w:val="22"/>
        </w:rPr>
      </w:pPr>
    </w:p>
    <w:p w:rsidR="005E51C0" w:rsidRDefault="005E51C0" w:rsidP="00670D33">
      <w:pPr>
        <w:pStyle w:val="BodyText"/>
        <w:spacing w:after="120"/>
        <w:ind w:left="547" w:hanging="547"/>
        <w:outlineLvl w:val="1"/>
        <w:rPr>
          <w:bCs/>
          <w:sz w:val="22"/>
          <w:szCs w:val="22"/>
        </w:rPr>
      </w:pPr>
      <w:bookmarkStart w:id="11" w:name="_Toc261509073"/>
      <w:r>
        <w:rPr>
          <w:bCs/>
          <w:sz w:val="22"/>
          <w:szCs w:val="22"/>
        </w:rPr>
        <w:t>5.2</w:t>
      </w:r>
      <w:r w:rsidR="00A12057" w:rsidRPr="005E51C0">
        <w:rPr>
          <w:bCs/>
          <w:sz w:val="22"/>
          <w:szCs w:val="22"/>
        </w:rPr>
        <w:tab/>
        <w:t xml:space="preserve">Immediate </w:t>
      </w:r>
      <w:r w:rsidRPr="005E51C0">
        <w:rPr>
          <w:bCs/>
          <w:sz w:val="22"/>
          <w:szCs w:val="22"/>
        </w:rPr>
        <w:t>Evacuations</w:t>
      </w:r>
      <w:bookmarkEnd w:id="11"/>
    </w:p>
    <w:p w:rsidR="00A12057" w:rsidRDefault="005E51C0" w:rsidP="00E23525">
      <w:pPr>
        <w:pStyle w:val="BodyText"/>
        <w:spacing w:line="276" w:lineRule="auto"/>
        <w:ind w:left="540"/>
        <w:rPr>
          <w:sz w:val="22"/>
          <w:szCs w:val="22"/>
        </w:rPr>
      </w:pPr>
      <w:r>
        <w:rPr>
          <w:bCs/>
          <w:sz w:val="22"/>
          <w:szCs w:val="22"/>
        </w:rPr>
        <w:t xml:space="preserve">Certain circumstances may not allow for planning or preparation in the event of an emergency. </w:t>
      </w:r>
      <w:r>
        <w:rPr>
          <w:sz w:val="22"/>
          <w:szCs w:val="22"/>
        </w:rPr>
        <w:t xml:space="preserve"> The manager is </w:t>
      </w:r>
      <w:r w:rsidR="00213146">
        <w:rPr>
          <w:sz w:val="22"/>
          <w:szCs w:val="22"/>
        </w:rPr>
        <w:t xml:space="preserve">responsible for making this decision and communicating it to staff. </w:t>
      </w:r>
      <w:r w:rsidR="00863367">
        <w:rPr>
          <w:sz w:val="22"/>
          <w:szCs w:val="22"/>
        </w:rPr>
        <w:t>If an office needs to evacuate immediately, Career Office Management will instruct staff to:</w:t>
      </w:r>
      <w:r w:rsidR="00863367" w:rsidRPr="003050E7">
        <w:rPr>
          <w:sz w:val="22"/>
          <w:szCs w:val="22"/>
        </w:rPr>
        <w:t xml:space="preserve"> </w:t>
      </w:r>
    </w:p>
    <w:p w:rsidR="00213146" w:rsidRPr="003050E7" w:rsidRDefault="00213146" w:rsidP="00E23525">
      <w:pPr>
        <w:pStyle w:val="BodyText"/>
        <w:spacing w:line="276" w:lineRule="auto"/>
        <w:ind w:left="540"/>
        <w:rPr>
          <w:sz w:val="22"/>
          <w:szCs w:val="22"/>
        </w:rPr>
      </w:pPr>
    </w:p>
    <w:p w:rsidR="00A12057" w:rsidRPr="003050E7" w:rsidRDefault="00A12057" w:rsidP="00213146">
      <w:pPr>
        <w:pStyle w:val="BodyText"/>
        <w:numPr>
          <w:ilvl w:val="0"/>
          <w:numId w:val="9"/>
        </w:numPr>
        <w:spacing w:line="276" w:lineRule="auto"/>
        <w:ind w:left="1800"/>
        <w:rPr>
          <w:sz w:val="22"/>
          <w:szCs w:val="22"/>
        </w:rPr>
      </w:pPr>
      <w:r w:rsidRPr="003050E7">
        <w:rPr>
          <w:sz w:val="22"/>
          <w:szCs w:val="22"/>
        </w:rPr>
        <w:t>Stop all work immediately</w:t>
      </w:r>
    </w:p>
    <w:p w:rsidR="00A12057" w:rsidRPr="003050E7" w:rsidRDefault="00A12057" w:rsidP="00213146">
      <w:pPr>
        <w:pStyle w:val="BodyText"/>
        <w:numPr>
          <w:ilvl w:val="0"/>
          <w:numId w:val="9"/>
        </w:numPr>
        <w:spacing w:line="276" w:lineRule="auto"/>
        <w:ind w:left="1800"/>
        <w:rPr>
          <w:sz w:val="22"/>
          <w:szCs w:val="22"/>
        </w:rPr>
      </w:pPr>
      <w:r w:rsidRPr="003050E7">
        <w:rPr>
          <w:sz w:val="22"/>
          <w:szCs w:val="22"/>
        </w:rPr>
        <w:t>Contact outside emergency response agencies if needed and time allows</w:t>
      </w:r>
    </w:p>
    <w:p w:rsidR="00A12057" w:rsidRPr="003050E7" w:rsidRDefault="00A12057" w:rsidP="00213146">
      <w:pPr>
        <w:pStyle w:val="BodyText"/>
        <w:numPr>
          <w:ilvl w:val="0"/>
          <w:numId w:val="9"/>
        </w:numPr>
        <w:spacing w:line="276" w:lineRule="auto"/>
        <w:ind w:left="1800"/>
        <w:rPr>
          <w:sz w:val="22"/>
          <w:szCs w:val="22"/>
        </w:rPr>
      </w:pPr>
      <w:r w:rsidRPr="003050E7">
        <w:rPr>
          <w:sz w:val="22"/>
          <w:szCs w:val="22"/>
        </w:rPr>
        <w:t>Shut off all electrical equipment if possible</w:t>
      </w:r>
    </w:p>
    <w:p w:rsidR="00213146" w:rsidRDefault="00A12057" w:rsidP="00213146">
      <w:pPr>
        <w:pStyle w:val="BodyText"/>
        <w:numPr>
          <w:ilvl w:val="0"/>
          <w:numId w:val="9"/>
        </w:numPr>
        <w:spacing w:line="276" w:lineRule="auto"/>
        <w:ind w:left="1800"/>
        <w:rPr>
          <w:sz w:val="22"/>
          <w:szCs w:val="22"/>
        </w:rPr>
      </w:pPr>
      <w:r w:rsidRPr="003050E7">
        <w:rPr>
          <w:sz w:val="22"/>
          <w:szCs w:val="22"/>
        </w:rPr>
        <w:t>Walk; do not run, to the nearest exit</w:t>
      </w:r>
    </w:p>
    <w:p w:rsidR="00A12057" w:rsidRPr="00213146" w:rsidRDefault="00A12057" w:rsidP="00213146">
      <w:pPr>
        <w:pStyle w:val="BodyText"/>
        <w:numPr>
          <w:ilvl w:val="0"/>
          <w:numId w:val="9"/>
        </w:numPr>
        <w:spacing w:line="276" w:lineRule="auto"/>
        <w:ind w:left="1800"/>
        <w:rPr>
          <w:sz w:val="22"/>
          <w:szCs w:val="22"/>
        </w:rPr>
      </w:pPr>
      <w:r w:rsidRPr="00213146">
        <w:rPr>
          <w:sz w:val="22"/>
          <w:szCs w:val="22"/>
        </w:rPr>
        <w:t>Proceed to the designated staging are</w:t>
      </w:r>
      <w:r w:rsidRPr="003050E7">
        <w:rPr>
          <w:sz w:val="22"/>
          <w:szCs w:val="22"/>
        </w:rPr>
        <w:t>a</w:t>
      </w:r>
      <w:r w:rsidRPr="00213146">
        <w:rPr>
          <w:sz w:val="22"/>
          <w:szCs w:val="22"/>
        </w:rPr>
        <w:t xml:space="preserve"> for your office and check-in with your manager/supervisor.</w:t>
      </w:r>
    </w:p>
    <w:p w:rsidR="00A12057" w:rsidRPr="003050E7" w:rsidRDefault="00A12057" w:rsidP="00213146">
      <w:pPr>
        <w:pStyle w:val="BodyText"/>
        <w:numPr>
          <w:ilvl w:val="0"/>
          <w:numId w:val="9"/>
        </w:numPr>
        <w:spacing w:line="276" w:lineRule="auto"/>
        <w:ind w:left="1800"/>
        <w:rPr>
          <w:sz w:val="22"/>
          <w:szCs w:val="22"/>
        </w:rPr>
      </w:pPr>
      <w:r w:rsidRPr="00213146">
        <w:rPr>
          <w:sz w:val="22"/>
          <w:szCs w:val="22"/>
        </w:rPr>
        <w:t>Do not return to the building until i</w:t>
      </w:r>
      <w:r w:rsidRPr="003050E7">
        <w:rPr>
          <w:sz w:val="22"/>
          <w:szCs w:val="22"/>
        </w:rPr>
        <w:t xml:space="preserve">nstructed by your manager/supervisor to do so. </w:t>
      </w:r>
    </w:p>
    <w:p w:rsidR="00A12057" w:rsidRPr="003050E7" w:rsidRDefault="00A12057" w:rsidP="00E23525">
      <w:pPr>
        <w:pStyle w:val="BodyText"/>
        <w:spacing w:line="276" w:lineRule="auto"/>
        <w:ind w:left="1080" w:hanging="180"/>
        <w:rPr>
          <w:sz w:val="22"/>
          <w:szCs w:val="22"/>
        </w:rPr>
      </w:pPr>
    </w:p>
    <w:p w:rsidR="00A12057" w:rsidRDefault="00A12057" w:rsidP="00E23525">
      <w:pPr>
        <w:pStyle w:val="BodyText"/>
        <w:spacing w:line="276" w:lineRule="auto"/>
        <w:ind w:left="540"/>
        <w:rPr>
          <w:sz w:val="22"/>
          <w:szCs w:val="22"/>
        </w:rPr>
      </w:pPr>
      <w:r w:rsidRPr="003050E7">
        <w:rPr>
          <w:sz w:val="22"/>
          <w:szCs w:val="22"/>
        </w:rPr>
        <w:t>All offices have a designated place to congregate after an evacuation, both short and long term.</w:t>
      </w:r>
      <w:r w:rsidR="00863367">
        <w:rPr>
          <w:sz w:val="22"/>
          <w:szCs w:val="22"/>
        </w:rPr>
        <w:t xml:space="preserve">  Office management will account for all staff and report the names of missing staff to emergency </w:t>
      </w:r>
      <w:r w:rsidR="00863367">
        <w:rPr>
          <w:sz w:val="22"/>
          <w:szCs w:val="22"/>
        </w:rPr>
        <w:lastRenderedPageBreak/>
        <w:t xml:space="preserve">responders. </w:t>
      </w:r>
      <w:r w:rsidRPr="003050E7">
        <w:rPr>
          <w:sz w:val="22"/>
          <w:szCs w:val="22"/>
        </w:rPr>
        <w:t xml:space="preserve">  </w:t>
      </w:r>
      <w:r w:rsidR="001419B2" w:rsidRPr="00CF094F">
        <w:rPr>
          <w:sz w:val="22"/>
          <w:szCs w:val="22"/>
        </w:rPr>
        <w:t xml:space="preserve">Career Office </w:t>
      </w:r>
      <w:r w:rsidR="00213146" w:rsidRPr="00CF094F">
        <w:rPr>
          <w:sz w:val="22"/>
          <w:szCs w:val="22"/>
        </w:rPr>
        <w:t>Management</w:t>
      </w:r>
      <w:r w:rsidR="00213146">
        <w:rPr>
          <w:sz w:val="22"/>
          <w:szCs w:val="22"/>
        </w:rPr>
        <w:t xml:space="preserve"> will give instructions regarding whether it is </w:t>
      </w:r>
      <w:r w:rsidR="001419B2">
        <w:rPr>
          <w:sz w:val="22"/>
          <w:szCs w:val="22"/>
        </w:rPr>
        <w:t>safe to return to the building and assign staff to work at alternate</w:t>
      </w:r>
      <w:r w:rsidR="00213146">
        <w:rPr>
          <w:sz w:val="22"/>
          <w:szCs w:val="22"/>
        </w:rPr>
        <w:t xml:space="preserve"> locations </w:t>
      </w:r>
      <w:r w:rsidR="001419B2">
        <w:rPr>
          <w:sz w:val="22"/>
          <w:szCs w:val="22"/>
        </w:rPr>
        <w:t>when necessary.</w:t>
      </w:r>
    </w:p>
    <w:p w:rsidR="00213146" w:rsidRPr="003050E7" w:rsidRDefault="00213146" w:rsidP="00E23525">
      <w:pPr>
        <w:pStyle w:val="BodyText"/>
        <w:spacing w:line="276" w:lineRule="auto"/>
        <w:ind w:left="540"/>
        <w:rPr>
          <w:sz w:val="22"/>
          <w:szCs w:val="22"/>
        </w:rPr>
      </w:pPr>
    </w:p>
    <w:p w:rsidR="00A12057" w:rsidRPr="00253D53" w:rsidRDefault="00213146" w:rsidP="00670D33">
      <w:pPr>
        <w:pStyle w:val="BodyText"/>
        <w:spacing w:after="120"/>
        <w:ind w:left="547" w:hanging="547"/>
        <w:outlineLvl w:val="1"/>
        <w:rPr>
          <w:bCs/>
          <w:sz w:val="22"/>
          <w:szCs w:val="22"/>
        </w:rPr>
      </w:pPr>
      <w:bookmarkStart w:id="12" w:name="_Toc261509074"/>
      <w:r w:rsidRPr="00253D53">
        <w:rPr>
          <w:bCs/>
          <w:sz w:val="22"/>
          <w:szCs w:val="22"/>
        </w:rPr>
        <w:t>5</w:t>
      </w:r>
      <w:r w:rsidR="00A12057" w:rsidRPr="00253D53">
        <w:rPr>
          <w:bCs/>
          <w:sz w:val="22"/>
          <w:szCs w:val="22"/>
        </w:rPr>
        <w:t>.3</w:t>
      </w:r>
      <w:r w:rsidR="00A12057" w:rsidRPr="00253D53">
        <w:rPr>
          <w:bCs/>
          <w:sz w:val="22"/>
          <w:szCs w:val="22"/>
        </w:rPr>
        <w:tab/>
        <w:t>Sheltering in Place</w:t>
      </w:r>
      <w:bookmarkEnd w:id="12"/>
    </w:p>
    <w:p w:rsidR="00A12057" w:rsidRDefault="00A12057" w:rsidP="00E23525">
      <w:pPr>
        <w:pStyle w:val="BodyText"/>
        <w:spacing w:line="276" w:lineRule="auto"/>
        <w:ind w:left="540"/>
        <w:rPr>
          <w:sz w:val="22"/>
          <w:szCs w:val="22"/>
        </w:rPr>
      </w:pPr>
      <w:r w:rsidRPr="003050E7">
        <w:rPr>
          <w:sz w:val="22"/>
          <w:szCs w:val="22"/>
        </w:rPr>
        <w:t>All offices have a designated location in the event of a</w:t>
      </w:r>
      <w:r w:rsidR="00253D53">
        <w:rPr>
          <w:sz w:val="22"/>
          <w:szCs w:val="22"/>
        </w:rPr>
        <w:t>n emergency that would require individuals to shelter in place</w:t>
      </w:r>
      <w:r w:rsidRPr="003050E7">
        <w:rPr>
          <w:sz w:val="22"/>
          <w:szCs w:val="22"/>
        </w:rPr>
        <w:t>.  The shelter in place</w:t>
      </w:r>
      <w:r w:rsidR="00253D53">
        <w:rPr>
          <w:sz w:val="22"/>
          <w:szCs w:val="22"/>
        </w:rPr>
        <w:t xml:space="preserve"> area should be</w:t>
      </w:r>
      <w:r w:rsidRPr="003050E7">
        <w:rPr>
          <w:sz w:val="22"/>
          <w:szCs w:val="22"/>
        </w:rPr>
        <w:t xml:space="preserve"> located in a safe building area, away from windows, doors and outside walls. </w:t>
      </w:r>
      <w:r w:rsidR="00253D53">
        <w:rPr>
          <w:sz w:val="22"/>
          <w:szCs w:val="22"/>
        </w:rPr>
        <w:t xml:space="preserve">Employees should be aware of the location and offices should post the information in a public place. </w:t>
      </w:r>
    </w:p>
    <w:p w:rsidR="00253D53" w:rsidRPr="003050E7" w:rsidRDefault="00253D53" w:rsidP="00E23525">
      <w:pPr>
        <w:pStyle w:val="BodyText"/>
        <w:spacing w:line="276" w:lineRule="auto"/>
        <w:ind w:left="540"/>
        <w:rPr>
          <w:sz w:val="22"/>
          <w:szCs w:val="22"/>
        </w:rPr>
      </w:pPr>
    </w:p>
    <w:p w:rsidR="00A12057" w:rsidRPr="003050E7" w:rsidRDefault="00E60CE8" w:rsidP="00E23525">
      <w:pPr>
        <w:pStyle w:val="BodyText"/>
        <w:spacing w:line="276" w:lineRule="auto"/>
        <w:ind w:left="540"/>
        <w:rPr>
          <w:sz w:val="22"/>
          <w:szCs w:val="22"/>
        </w:rPr>
      </w:pPr>
      <w:r w:rsidRPr="00CF094F">
        <w:rPr>
          <w:sz w:val="22"/>
          <w:szCs w:val="22"/>
        </w:rPr>
        <w:t>Career Office Management will</w:t>
      </w:r>
      <w:r>
        <w:rPr>
          <w:sz w:val="22"/>
          <w:szCs w:val="22"/>
        </w:rPr>
        <w:t xml:space="preserve"> announce the shelter in place order.</w:t>
      </w:r>
      <w:r w:rsidRPr="003050E7">
        <w:rPr>
          <w:sz w:val="22"/>
          <w:szCs w:val="22"/>
        </w:rPr>
        <w:t xml:space="preserve"> Staff</w:t>
      </w:r>
      <w:r w:rsidR="00A12057" w:rsidRPr="003050E7">
        <w:rPr>
          <w:sz w:val="22"/>
          <w:szCs w:val="22"/>
        </w:rPr>
        <w:t xml:space="preserve"> will relocate immediately to the shelter in place location and direct customers to do the same.</w:t>
      </w:r>
    </w:p>
    <w:p w:rsidR="00A12057" w:rsidRPr="003050E7" w:rsidRDefault="00A12057" w:rsidP="00E23525">
      <w:pPr>
        <w:pStyle w:val="BodyText"/>
        <w:spacing w:line="276" w:lineRule="auto"/>
        <w:ind w:left="540"/>
        <w:rPr>
          <w:sz w:val="22"/>
          <w:szCs w:val="22"/>
        </w:rPr>
      </w:pPr>
    </w:p>
    <w:p w:rsidR="00A12057" w:rsidRPr="003050E7" w:rsidRDefault="00A12057" w:rsidP="00E23525">
      <w:pPr>
        <w:pStyle w:val="BodyText"/>
        <w:spacing w:line="276" w:lineRule="auto"/>
        <w:ind w:left="540"/>
        <w:rPr>
          <w:sz w:val="22"/>
          <w:szCs w:val="22"/>
        </w:rPr>
      </w:pPr>
      <w:r w:rsidRPr="003050E7">
        <w:rPr>
          <w:sz w:val="22"/>
          <w:szCs w:val="22"/>
        </w:rPr>
        <w:t>The Office Manager will account for all staff and customers to the best of their ability.  Staff will remain in the shelter until it is determined it is safe to leave and return to the office or designated area.</w:t>
      </w:r>
    </w:p>
    <w:p w:rsidR="00A12057" w:rsidRPr="003050E7" w:rsidRDefault="00A12057" w:rsidP="00E23525">
      <w:pPr>
        <w:pStyle w:val="BodyText"/>
        <w:spacing w:line="276" w:lineRule="auto"/>
        <w:rPr>
          <w:sz w:val="22"/>
          <w:szCs w:val="22"/>
        </w:rPr>
      </w:pPr>
    </w:p>
    <w:p w:rsidR="00A12057" w:rsidRDefault="009C0580" w:rsidP="00670D33">
      <w:pPr>
        <w:pStyle w:val="BodyText"/>
        <w:spacing w:after="120"/>
        <w:ind w:left="547" w:hanging="547"/>
        <w:outlineLvl w:val="1"/>
        <w:rPr>
          <w:bCs/>
          <w:sz w:val="22"/>
          <w:szCs w:val="22"/>
        </w:rPr>
      </w:pPr>
      <w:bookmarkStart w:id="13" w:name="_Toc261509075"/>
      <w:r w:rsidRPr="009C0580">
        <w:rPr>
          <w:bCs/>
          <w:sz w:val="22"/>
          <w:szCs w:val="22"/>
        </w:rPr>
        <w:t>5</w:t>
      </w:r>
      <w:r w:rsidR="00A12057" w:rsidRPr="009C0580">
        <w:rPr>
          <w:bCs/>
          <w:sz w:val="22"/>
          <w:szCs w:val="22"/>
        </w:rPr>
        <w:t>.4</w:t>
      </w:r>
      <w:r w:rsidR="00A12057" w:rsidRPr="009C0580">
        <w:rPr>
          <w:bCs/>
          <w:sz w:val="22"/>
          <w:szCs w:val="22"/>
        </w:rPr>
        <w:tab/>
        <w:t>Alternate Site Reporting of Offices/Staff</w:t>
      </w:r>
      <w:bookmarkEnd w:id="13"/>
    </w:p>
    <w:p w:rsidR="00A12057" w:rsidRPr="003050E7" w:rsidRDefault="00E60CE8" w:rsidP="00E23525">
      <w:pPr>
        <w:pStyle w:val="BodyText"/>
        <w:spacing w:line="276" w:lineRule="auto"/>
        <w:ind w:left="540"/>
        <w:rPr>
          <w:sz w:val="22"/>
          <w:szCs w:val="22"/>
        </w:rPr>
      </w:pPr>
      <w:r>
        <w:rPr>
          <w:sz w:val="22"/>
          <w:szCs w:val="22"/>
        </w:rPr>
        <w:t>Contractor management will designate an alternate worksite for all career office staff.  Career office management will assign staff</w:t>
      </w:r>
      <w:r w:rsidRPr="003050E7">
        <w:rPr>
          <w:sz w:val="22"/>
          <w:szCs w:val="22"/>
        </w:rPr>
        <w:t xml:space="preserve"> to report to </w:t>
      </w:r>
      <w:r>
        <w:rPr>
          <w:sz w:val="22"/>
          <w:szCs w:val="22"/>
        </w:rPr>
        <w:t xml:space="preserve">their alternate worksite </w:t>
      </w:r>
      <w:r w:rsidRPr="003050E7">
        <w:rPr>
          <w:sz w:val="22"/>
          <w:szCs w:val="22"/>
        </w:rPr>
        <w:t>when their primary office close</w:t>
      </w:r>
      <w:r>
        <w:rPr>
          <w:sz w:val="22"/>
          <w:szCs w:val="22"/>
        </w:rPr>
        <w:t>s</w:t>
      </w:r>
      <w:r w:rsidRPr="003050E7">
        <w:rPr>
          <w:sz w:val="22"/>
          <w:szCs w:val="22"/>
        </w:rPr>
        <w:t xml:space="preserve"> </w:t>
      </w:r>
      <w:r>
        <w:rPr>
          <w:sz w:val="22"/>
          <w:szCs w:val="22"/>
        </w:rPr>
        <w:t>for emergencies lasting more</w:t>
      </w:r>
      <w:r w:rsidRPr="003050E7">
        <w:rPr>
          <w:sz w:val="22"/>
          <w:szCs w:val="22"/>
        </w:rPr>
        <w:t xml:space="preserve"> than 24 hours.  </w:t>
      </w:r>
      <w:r w:rsidR="00A12057" w:rsidRPr="003050E7">
        <w:rPr>
          <w:sz w:val="22"/>
          <w:szCs w:val="22"/>
        </w:rPr>
        <w:t xml:space="preserve">Managers are responsible for the alternate site determination.  </w:t>
      </w:r>
    </w:p>
    <w:p w:rsidR="00A81D9E" w:rsidRDefault="00A81D9E" w:rsidP="00A81D9E">
      <w:pPr>
        <w:pStyle w:val="BodyText"/>
        <w:spacing w:line="276" w:lineRule="auto"/>
        <w:ind w:left="540" w:hanging="720"/>
        <w:outlineLvl w:val="2"/>
        <w:rPr>
          <w:b/>
          <w:bCs/>
          <w:sz w:val="22"/>
          <w:szCs w:val="22"/>
        </w:rPr>
      </w:pPr>
    </w:p>
    <w:p w:rsidR="00A81D9E" w:rsidRPr="008F6EA9" w:rsidRDefault="00A81D9E" w:rsidP="00670D33">
      <w:pPr>
        <w:pStyle w:val="BodyText"/>
        <w:spacing w:after="120"/>
        <w:ind w:left="547" w:hanging="547"/>
        <w:outlineLvl w:val="1"/>
        <w:rPr>
          <w:bCs/>
          <w:sz w:val="22"/>
          <w:szCs w:val="22"/>
        </w:rPr>
      </w:pPr>
      <w:bookmarkStart w:id="14" w:name="_Toc261509076"/>
      <w:r w:rsidRPr="008F6EA9">
        <w:rPr>
          <w:bCs/>
          <w:sz w:val="22"/>
          <w:szCs w:val="22"/>
        </w:rPr>
        <w:t>5.5</w:t>
      </w:r>
      <w:r w:rsidRPr="008F6EA9">
        <w:rPr>
          <w:bCs/>
          <w:sz w:val="22"/>
          <w:szCs w:val="22"/>
        </w:rPr>
        <w:tab/>
        <w:t>Emergency Procedures for People with Disabilities</w:t>
      </w:r>
      <w:bookmarkEnd w:id="14"/>
    </w:p>
    <w:p w:rsidR="00A81D9E" w:rsidRPr="006C7ED0" w:rsidRDefault="00A81D9E" w:rsidP="00A81D9E">
      <w:pPr>
        <w:autoSpaceDE w:val="0"/>
        <w:autoSpaceDN w:val="0"/>
        <w:adjustRightInd w:val="0"/>
        <w:spacing w:line="300" w:lineRule="auto"/>
        <w:ind w:left="547"/>
        <w:jc w:val="both"/>
        <w:rPr>
          <w:sz w:val="22"/>
          <w:szCs w:val="22"/>
        </w:rPr>
      </w:pPr>
      <w:r w:rsidRPr="008F6EA9">
        <w:rPr>
          <w:sz w:val="22"/>
          <w:szCs w:val="22"/>
        </w:rPr>
        <w:t xml:space="preserve">Each facility </w:t>
      </w:r>
      <w:r w:rsidR="006C7ED0" w:rsidRPr="008F6EA9">
        <w:rPr>
          <w:sz w:val="22"/>
          <w:szCs w:val="22"/>
        </w:rPr>
        <w:t xml:space="preserve">emergency plan </w:t>
      </w:r>
      <w:r w:rsidRPr="008F6EA9">
        <w:rPr>
          <w:sz w:val="22"/>
          <w:szCs w:val="22"/>
        </w:rPr>
        <w:t>will include a plan to assist individuals with disabilities. Although a person is not required to disclose a disability, it is a good idea for he</w:t>
      </w:r>
      <w:r w:rsidR="006C7ED0" w:rsidRPr="008F6EA9">
        <w:rPr>
          <w:sz w:val="22"/>
          <w:szCs w:val="22"/>
        </w:rPr>
        <w:t>r</w:t>
      </w:r>
      <w:r w:rsidRPr="008F6EA9">
        <w:rPr>
          <w:sz w:val="22"/>
          <w:szCs w:val="22"/>
        </w:rPr>
        <w:t xml:space="preserve"> to identify he</w:t>
      </w:r>
      <w:r w:rsidR="006C7ED0" w:rsidRPr="008F6EA9">
        <w:rPr>
          <w:sz w:val="22"/>
          <w:szCs w:val="22"/>
        </w:rPr>
        <w:t>r</w:t>
      </w:r>
      <w:r w:rsidRPr="008F6EA9">
        <w:rPr>
          <w:sz w:val="22"/>
          <w:szCs w:val="22"/>
        </w:rPr>
        <w:t>sel</w:t>
      </w:r>
      <w:r w:rsidR="006C7ED0" w:rsidRPr="008F6EA9">
        <w:rPr>
          <w:sz w:val="22"/>
          <w:szCs w:val="22"/>
        </w:rPr>
        <w:t>f</w:t>
      </w:r>
      <w:r w:rsidRPr="008F6EA9">
        <w:rPr>
          <w:sz w:val="22"/>
          <w:szCs w:val="22"/>
        </w:rPr>
        <w:t xml:space="preserve"> as needing assistance prior to an </w:t>
      </w:r>
      <w:r w:rsidR="00E60CE8" w:rsidRPr="008F6EA9">
        <w:rPr>
          <w:sz w:val="22"/>
          <w:szCs w:val="22"/>
        </w:rPr>
        <w:t>emergency</w:t>
      </w:r>
      <w:r w:rsidRPr="008F6EA9">
        <w:rPr>
          <w:sz w:val="22"/>
          <w:szCs w:val="22"/>
        </w:rPr>
        <w:t xml:space="preserve">. </w:t>
      </w:r>
      <w:r w:rsidR="00E60CE8">
        <w:rPr>
          <w:sz w:val="22"/>
          <w:szCs w:val="22"/>
        </w:rPr>
        <w:t xml:space="preserve">Contractor management will work with the staff person to develop a plan to </w:t>
      </w:r>
      <w:r w:rsidR="00E60CE8" w:rsidRPr="008F6EA9">
        <w:rPr>
          <w:sz w:val="22"/>
          <w:szCs w:val="22"/>
        </w:rPr>
        <w:t xml:space="preserve">accommodate her </w:t>
      </w:r>
      <w:r w:rsidR="00E60CE8">
        <w:rPr>
          <w:sz w:val="22"/>
          <w:szCs w:val="22"/>
        </w:rPr>
        <w:t>needs, discuss it with her periodically and practice the plan in regular drills.</w:t>
      </w:r>
      <w:r w:rsidR="00E60CE8" w:rsidRPr="008F6EA9">
        <w:rPr>
          <w:sz w:val="22"/>
          <w:szCs w:val="22"/>
        </w:rPr>
        <w:t xml:space="preserve"> </w:t>
      </w:r>
      <w:r w:rsidRPr="008F6EA9">
        <w:rPr>
          <w:sz w:val="22"/>
          <w:szCs w:val="22"/>
        </w:rPr>
        <w:t>Discussions should include evacuation techniques, carrying techniques where applicable, and methods of communication during times of resc</w:t>
      </w:r>
      <w:r w:rsidR="00E60CE8">
        <w:rPr>
          <w:sz w:val="22"/>
          <w:szCs w:val="22"/>
        </w:rPr>
        <w:t xml:space="preserve">ue. </w:t>
      </w:r>
      <w:r w:rsidR="00CC68C4">
        <w:rPr>
          <w:sz w:val="22"/>
          <w:szCs w:val="22"/>
        </w:rPr>
        <w:t xml:space="preserve"> Contractor management will also establish a </w:t>
      </w:r>
      <w:r w:rsidR="00E60CE8">
        <w:rPr>
          <w:sz w:val="22"/>
          <w:szCs w:val="22"/>
        </w:rPr>
        <w:t xml:space="preserve">personal support network </w:t>
      </w:r>
      <w:r w:rsidR="00CC68C4">
        <w:rPr>
          <w:sz w:val="22"/>
          <w:szCs w:val="22"/>
        </w:rPr>
        <w:t xml:space="preserve">for the staff person </w:t>
      </w:r>
      <w:r w:rsidRPr="008F6EA9">
        <w:rPr>
          <w:sz w:val="22"/>
          <w:szCs w:val="22"/>
        </w:rPr>
        <w:t>consist</w:t>
      </w:r>
      <w:r w:rsidR="00E60CE8">
        <w:rPr>
          <w:sz w:val="22"/>
          <w:szCs w:val="22"/>
        </w:rPr>
        <w:t>ing</w:t>
      </w:r>
      <w:r w:rsidRPr="008F6EA9">
        <w:rPr>
          <w:sz w:val="22"/>
          <w:szCs w:val="22"/>
        </w:rPr>
        <w:t xml:space="preserve"> of </w:t>
      </w:r>
      <w:r w:rsidR="00E60CE8">
        <w:rPr>
          <w:sz w:val="22"/>
          <w:szCs w:val="22"/>
        </w:rPr>
        <w:t>coworkers who regularly work</w:t>
      </w:r>
      <w:r w:rsidRPr="008F6EA9">
        <w:rPr>
          <w:sz w:val="22"/>
          <w:szCs w:val="22"/>
        </w:rPr>
        <w:t xml:space="preserve"> in the same are</w:t>
      </w:r>
      <w:r w:rsidR="00E60CE8">
        <w:rPr>
          <w:sz w:val="22"/>
          <w:szCs w:val="22"/>
        </w:rPr>
        <w:t>a</w:t>
      </w:r>
      <w:r w:rsidRPr="008F6EA9">
        <w:rPr>
          <w:sz w:val="22"/>
          <w:szCs w:val="22"/>
        </w:rPr>
        <w:t>. The support network should include multiple people, and these people should be aware of the accommodations needed prior to and during an emergency.</w:t>
      </w:r>
    </w:p>
    <w:p w:rsidR="00A81D9E" w:rsidRDefault="00A81D9E" w:rsidP="00A81D9E">
      <w:pPr>
        <w:pStyle w:val="BodyText"/>
        <w:spacing w:line="276" w:lineRule="auto"/>
        <w:ind w:left="540" w:hanging="540"/>
        <w:outlineLvl w:val="1"/>
        <w:rPr>
          <w:bCs/>
          <w:sz w:val="22"/>
          <w:szCs w:val="22"/>
        </w:rPr>
      </w:pPr>
    </w:p>
    <w:p w:rsidR="008F6EA9" w:rsidRDefault="008F6EA9" w:rsidP="00A81D9E">
      <w:pPr>
        <w:pStyle w:val="BodyText"/>
        <w:spacing w:line="276" w:lineRule="auto"/>
        <w:ind w:left="540" w:hanging="540"/>
        <w:outlineLvl w:val="1"/>
        <w:rPr>
          <w:bCs/>
          <w:sz w:val="22"/>
          <w:szCs w:val="22"/>
        </w:rPr>
      </w:pPr>
    </w:p>
    <w:p w:rsidR="00A12057" w:rsidRDefault="009C0580" w:rsidP="0057319D">
      <w:pPr>
        <w:pStyle w:val="BodyText"/>
        <w:spacing w:after="120"/>
        <w:ind w:left="547" w:hanging="547"/>
        <w:outlineLvl w:val="0"/>
        <w:rPr>
          <w:b/>
          <w:bCs/>
          <w:sz w:val="22"/>
          <w:szCs w:val="22"/>
          <w:u w:val="single"/>
        </w:rPr>
      </w:pPr>
      <w:bookmarkStart w:id="15" w:name="_Toc261509077"/>
      <w:r>
        <w:rPr>
          <w:b/>
          <w:bCs/>
          <w:sz w:val="22"/>
          <w:szCs w:val="22"/>
        </w:rPr>
        <w:t>6</w:t>
      </w:r>
      <w:r w:rsidR="00A12057" w:rsidRPr="003050E7">
        <w:rPr>
          <w:b/>
          <w:bCs/>
          <w:sz w:val="22"/>
          <w:szCs w:val="22"/>
        </w:rPr>
        <w:t>.</w:t>
      </w:r>
      <w:r w:rsidR="00A12057" w:rsidRPr="003050E7">
        <w:rPr>
          <w:b/>
          <w:bCs/>
          <w:sz w:val="22"/>
          <w:szCs w:val="22"/>
        </w:rPr>
        <w:tab/>
      </w:r>
      <w:r w:rsidR="00A12057" w:rsidRPr="003050E7">
        <w:rPr>
          <w:b/>
          <w:bCs/>
          <w:sz w:val="22"/>
          <w:szCs w:val="22"/>
          <w:u w:val="single"/>
        </w:rPr>
        <w:t>Return to Operation</w:t>
      </w:r>
      <w:bookmarkEnd w:id="15"/>
    </w:p>
    <w:p w:rsidR="00C27EDB" w:rsidRDefault="00A12057" w:rsidP="009C0580">
      <w:pPr>
        <w:pStyle w:val="BodyText"/>
        <w:spacing w:line="276" w:lineRule="auto"/>
        <w:ind w:left="540"/>
        <w:rPr>
          <w:sz w:val="22"/>
          <w:szCs w:val="22"/>
        </w:rPr>
      </w:pPr>
      <w:r w:rsidRPr="003050E7">
        <w:rPr>
          <w:sz w:val="22"/>
          <w:szCs w:val="22"/>
        </w:rPr>
        <w:t xml:space="preserve">Career Offices operate with staff, electrical power, </w:t>
      </w:r>
      <w:r w:rsidR="0070303A">
        <w:rPr>
          <w:sz w:val="22"/>
          <w:szCs w:val="22"/>
        </w:rPr>
        <w:t>computer systems, telephones, water and sanitation</w:t>
      </w:r>
      <w:r w:rsidRPr="003050E7">
        <w:rPr>
          <w:sz w:val="22"/>
          <w:szCs w:val="22"/>
        </w:rPr>
        <w:t xml:space="preserve">.  These </w:t>
      </w:r>
      <w:r w:rsidR="0070303A">
        <w:rPr>
          <w:sz w:val="22"/>
          <w:szCs w:val="22"/>
        </w:rPr>
        <w:t>six</w:t>
      </w:r>
      <w:r w:rsidR="0070303A" w:rsidRPr="003050E7">
        <w:rPr>
          <w:sz w:val="22"/>
          <w:szCs w:val="22"/>
        </w:rPr>
        <w:t xml:space="preserve"> </w:t>
      </w:r>
      <w:r w:rsidRPr="003050E7">
        <w:rPr>
          <w:sz w:val="22"/>
          <w:szCs w:val="22"/>
        </w:rPr>
        <w:t xml:space="preserve">elements are critical and must be operative for an office to return to </w:t>
      </w:r>
      <w:r w:rsidR="0070303A">
        <w:rPr>
          <w:sz w:val="22"/>
          <w:szCs w:val="22"/>
        </w:rPr>
        <w:t xml:space="preserve">full </w:t>
      </w:r>
      <w:r w:rsidRPr="003050E7">
        <w:rPr>
          <w:sz w:val="22"/>
          <w:szCs w:val="22"/>
        </w:rPr>
        <w:t xml:space="preserve">service.  </w:t>
      </w:r>
      <w:r w:rsidR="0070303A">
        <w:rPr>
          <w:sz w:val="22"/>
          <w:szCs w:val="22"/>
        </w:rPr>
        <w:t xml:space="preserve">In instances where computer systems and telephones are unavailable, career offices may be able to provide limited services.  </w:t>
      </w:r>
      <w:r w:rsidRPr="009C0580">
        <w:rPr>
          <w:bCs/>
          <w:sz w:val="22"/>
          <w:szCs w:val="22"/>
        </w:rPr>
        <w:t>In the immediate aftermath of a disaster, access to information is the most critical service the career office provides.</w:t>
      </w:r>
    </w:p>
    <w:p w:rsidR="009C0580" w:rsidRPr="003050E7" w:rsidRDefault="00A12057" w:rsidP="009C0580">
      <w:pPr>
        <w:pStyle w:val="BodyText"/>
        <w:spacing w:line="276" w:lineRule="auto"/>
        <w:ind w:left="540"/>
        <w:rPr>
          <w:sz w:val="22"/>
          <w:szCs w:val="22"/>
        </w:rPr>
      </w:pPr>
      <w:r w:rsidRPr="003050E7">
        <w:rPr>
          <w:sz w:val="22"/>
          <w:szCs w:val="22"/>
        </w:rPr>
        <w:t xml:space="preserve">  </w:t>
      </w:r>
    </w:p>
    <w:p w:rsidR="009C0580" w:rsidRDefault="009C0580" w:rsidP="00670D33">
      <w:pPr>
        <w:pStyle w:val="BodyText"/>
        <w:spacing w:after="120"/>
        <w:ind w:left="547" w:hanging="547"/>
        <w:outlineLvl w:val="1"/>
        <w:rPr>
          <w:bCs/>
          <w:sz w:val="22"/>
          <w:szCs w:val="22"/>
        </w:rPr>
      </w:pPr>
      <w:bookmarkStart w:id="16" w:name="_Toc261509078"/>
      <w:r>
        <w:rPr>
          <w:bCs/>
          <w:sz w:val="22"/>
          <w:szCs w:val="22"/>
        </w:rPr>
        <w:t>6</w:t>
      </w:r>
      <w:r w:rsidRPr="009C0580">
        <w:rPr>
          <w:bCs/>
          <w:sz w:val="22"/>
          <w:szCs w:val="22"/>
        </w:rPr>
        <w:t>.</w:t>
      </w:r>
      <w:r>
        <w:rPr>
          <w:bCs/>
          <w:sz w:val="22"/>
          <w:szCs w:val="22"/>
        </w:rPr>
        <w:t>1</w:t>
      </w:r>
      <w:r w:rsidRPr="009C0580">
        <w:rPr>
          <w:bCs/>
          <w:sz w:val="22"/>
          <w:szCs w:val="22"/>
        </w:rPr>
        <w:tab/>
      </w:r>
      <w:r>
        <w:rPr>
          <w:bCs/>
          <w:sz w:val="22"/>
          <w:szCs w:val="22"/>
        </w:rPr>
        <w:t>Alternate Sites</w:t>
      </w:r>
      <w:bookmarkEnd w:id="16"/>
    </w:p>
    <w:p w:rsidR="00EF170C" w:rsidRDefault="00C27EDB" w:rsidP="009C0580">
      <w:pPr>
        <w:pStyle w:val="BodyText"/>
        <w:spacing w:line="276" w:lineRule="auto"/>
        <w:ind w:left="540"/>
        <w:rPr>
          <w:sz w:val="22"/>
          <w:szCs w:val="22"/>
        </w:rPr>
      </w:pPr>
      <w:r>
        <w:rPr>
          <w:sz w:val="22"/>
          <w:szCs w:val="22"/>
        </w:rPr>
        <w:lastRenderedPageBreak/>
        <w:t>In the interest of continuing services during and after an emergency, contractor management will assign a</w:t>
      </w:r>
      <w:r w:rsidRPr="003050E7">
        <w:rPr>
          <w:sz w:val="22"/>
          <w:szCs w:val="22"/>
        </w:rPr>
        <w:t xml:space="preserve">ll career office personnel </w:t>
      </w:r>
      <w:r>
        <w:rPr>
          <w:sz w:val="22"/>
          <w:szCs w:val="22"/>
        </w:rPr>
        <w:t>to</w:t>
      </w:r>
      <w:r w:rsidRPr="003050E7">
        <w:rPr>
          <w:sz w:val="22"/>
          <w:szCs w:val="22"/>
        </w:rPr>
        <w:t xml:space="preserve"> alternate </w:t>
      </w:r>
      <w:r>
        <w:rPr>
          <w:sz w:val="22"/>
          <w:szCs w:val="22"/>
        </w:rPr>
        <w:t xml:space="preserve">worksite </w:t>
      </w:r>
      <w:r w:rsidRPr="003050E7">
        <w:rPr>
          <w:sz w:val="22"/>
          <w:szCs w:val="22"/>
        </w:rPr>
        <w:t>location</w:t>
      </w:r>
      <w:r>
        <w:rPr>
          <w:sz w:val="22"/>
          <w:szCs w:val="22"/>
        </w:rPr>
        <w:t>s</w:t>
      </w:r>
      <w:r w:rsidRPr="003050E7">
        <w:rPr>
          <w:sz w:val="22"/>
          <w:szCs w:val="22"/>
        </w:rPr>
        <w:t xml:space="preserve"> to report </w:t>
      </w:r>
      <w:r>
        <w:rPr>
          <w:sz w:val="22"/>
          <w:szCs w:val="22"/>
        </w:rPr>
        <w:t xml:space="preserve">to when their primary office </w:t>
      </w:r>
      <w:r w:rsidRPr="003050E7">
        <w:rPr>
          <w:sz w:val="22"/>
          <w:szCs w:val="22"/>
        </w:rPr>
        <w:t>close</w:t>
      </w:r>
      <w:r>
        <w:rPr>
          <w:sz w:val="22"/>
          <w:szCs w:val="22"/>
        </w:rPr>
        <w:t>s</w:t>
      </w:r>
      <w:r w:rsidRPr="003050E7">
        <w:rPr>
          <w:sz w:val="22"/>
          <w:szCs w:val="22"/>
        </w:rPr>
        <w:t xml:space="preserve"> due to emergencies affecting their office for more than 24 hours.  </w:t>
      </w:r>
      <w:r w:rsidR="009C0580" w:rsidRPr="003050E7">
        <w:rPr>
          <w:sz w:val="22"/>
          <w:szCs w:val="22"/>
        </w:rPr>
        <w:t xml:space="preserve">Managers are responsible for the alternate site determination.  </w:t>
      </w:r>
    </w:p>
    <w:p w:rsidR="00EF170C" w:rsidRDefault="00EF170C" w:rsidP="009C0580">
      <w:pPr>
        <w:pStyle w:val="BodyText"/>
        <w:spacing w:line="276" w:lineRule="auto"/>
        <w:ind w:left="540"/>
        <w:rPr>
          <w:sz w:val="22"/>
          <w:szCs w:val="22"/>
        </w:rPr>
      </w:pPr>
    </w:p>
    <w:p w:rsidR="009C0580" w:rsidRPr="003050E7" w:rsidRDefault="004240C6" w:rsidP="00670D33">
      <w:pPr>
        <w:pStyle w:val="BodyText"/>
        <w:spacing w:after="120"/>
        <w:ind w:left="547" w:hanging="547"/>
        <w:outlineLvl w:val="1"/>
        <w:rPr>
          <w:sz w:val="22"/>
          <w:szCs w:val="22"/>
        </w:rPr>
      </w:pPr>
      <w:bookmarkStart w:id="17" w:name="_Toc261509079"/>
      <w:r>
        <w:rPr>
          <w:sz w:val="22"/>
          <w:szCs w:val="22"/>
        </w:rPr>
        <w:t xml:space="preserve">6.2 </w:t>
      </w:r>
      <w:r>
        <w:rPr>
          <w:sz w:val="22"/>
          <w:szCs w:val="22"/>
        </w:rPr>
        <w:tab/>
        <w:t>Restoring Site Operations</w:t>
      </w:r>
      <w:bookmarkEnd w:id="17"/>
    </w:p>
    <w:p w:rsidR="00A12057" w:rsidRPr="003050E7" w:rsidRDefault="00A12057" w:rsidP="009C0580">
      <w:pPr>
        <w:pStyle w:val="BodyText"/>
        <w:spacing w:line="276" w:lineRule="auto"/>
        <w:ind w:left="540"/>
        <w:rPr>
          <w:sz w:val="22"/>
          <w:szCs w:val="22"/>
        </w:rPr>
      </w:pPr>
      <w:r w:rsidRPr="003050E7">
        <w:rPr>
          <w:sz w:val="22"/>
          <w:szCs w:val="22"/>
        </w:rPr>
        <w:t xml:space="preserve">When </w:t>
      </w:r>
      <w:r w:rsidR="003A17C9">
        <w:rPr>
          <w:sz w:val="22"/>
          <w:szCs w:val="22"/>
        </w:rPr>
        <w:t xml:space="preserve">given the all clear </w:t>
      </w:r>
      <w:r w:rsidRPr="003050E7">
        <w:rPr>
          <w:sz w:val="22"/>
          <w:szCs w:val="22"/>
        </w:rPr>
        <w:t>to return to</w:t>
      </w:r>
      <w:r w:rsidR="003A17C9">
        <w:rPr>
          <w:sz w:val="22"/>
          <w:szCs w:val="22"/>
        </w:rPr>
        <w:t xml:space="preserve"> a </w:t>
      </w:r>
      <w:r w:rsidRPr="003050E7">
        <w:rPr>
          <w:sz w:val="22"/>
          <w:szCs w:val="22"/>
        </w:rPr>
        <w:t xml:space="preserve">site, </w:t>
      </w:r>
      <w:r w:rsidR="00CF094F">
        <w:rPr>
          <w:sz w:val="22"/>
          <w:szCs w:val="22"/>
        </w:rPr>
        <w:t xml:space="preserve">contractor </w:t>
      </w:r>
      <w:r w:rsidR="009C0580" w:rsidRPr="00CF094F">
        <w:rPr>
          <w:sz w:val="22"/>
          <w:szCs w:val="22"/>
        </w:rPr>
        <w:t>m</w:t>
      </w:r>
      <w:r w:rsidRPr="00CF094F">
        <w:rPr>
          <w:sz w:val="22"/>
          <w:szCs w:val="22"/>
        </w:rPr>
        <w:t>anagement</w:t>
      </w:r>
      <w:r w:rsidR="009C0580" w:rsidRPr="00CF094F">
        <w:rPr>
          <w:sz w:val="22"/>
          <w:szCs w:val="22"/>
        </w:rPr>
        <w:t xml:space="preserve"> </w:t>
      </w:r>
      <w:r w:rsidRPr="00CF094F">
        <w:rPr>
          <w:sz w:val="22"/>
          <w:szCs w:val="22"/>
        </w:rPr>
        <w:t>must</w:t>
      </w:r>
      <w:r w:rsidRPr="003050E7">
        <w:rPr>
          <w:sz w:val="22"/>
          <w:szCs w:val="22"/>
        </w:rPr>
        <w:t xml:space="preserve"> determine which essential systems are operable.  </w:t>
      </w:r>
      <w:r w:rsidR="009C0580">
        <w:rPr>
          <w:sz w:val="22"/>
          <w:szCs w:val="22"/>
        </w:rPr>
        <w:t>T</w:t>
      </w:r>
      <w:r w:rsidRPr="003050E7">
        <w:rPr>
          <w:sz w:val="22"/>
          <w:szCs w:val="22"/>
        </w:rPr>
        <w:t xml:space="preserve">he office </w:t>
      </w:r>
      <w:r w:rsidR="009C0580">
        <w:rPr>
          <w:sz w:val="22"/>
          <w:szCs w:val="22"/>
        </w:rPr>
        <w:t>may be able to</w:t>
      </w:r>
      <w:r w:rsidRPr="003050E7">
        <w:rPr>
          <w:sz w:val="22"/>
          <w:szCs w:val="22"/>
        </w:rPr>
        <w:t xml:space="preserve"> return to full service</w:t>
      </w:r>
      <w:r w:rsidR="009C0580">
        <w:rPr>
          <w:sz w:val="22"/>
          <w:szCs w:val="22"/>
        </w:rPr>
        <w:t xml:space="preserve"> once staff, electrical power, telephones, computer</w:t>
      </w:r>
      <w:r w:rsidR="0070303A">
        <w:rPr>
          <w:sz w:val="22"/>
          <w:szCs w:val="22"/>
        </w:rPr>
        <w:t xml:space="preserve"> </w:t>
      </w:r>
      <w:r w:rsidR="009C0580">
        <w:rPr>
          <w:sz w:val="22"/>
          <w:szCs w:val="22"/>
        </w:rPr>
        <w:t>s</w:t>
      </w:r>
      <w:r w:rsidR="0070303A">
        <w:rPr>
          <w:sz w:val="22"/>
          <w:szCs w:val="22"/>
        </w:rPr>
        <w:t>ystems,</w:t>
      </w:r>
      <w:r w:rsidR="009C0580">
        <w:rPr>
          <w:sz w:val="22"/>
          <w:szCs w:val="22"/>
        </w:rPr>
        <w:t xml:space="preserve"> </w:t>
      </w:r>
      <w:r w:rsidR="0070303A">
        <w:rPr>
          <w:sz w:val="22"/>
          <w:szCs w:val="22"/>
        </w:rPr>
        <w:t xml:space="preserve">water and sanitation </w:t>
      </w:r>
      <w:r w:rsidR="009C0580">
        <w:rPr>
          <w:sz w:val="22"/>
          <w:szCs w:val="22"/>
        </w:rPr>
        <w:t>are operational</w:t>
      </w:r>
      <w:r w:rsidRPr="003050E7">
        <w:rPr>
          <w:sz w:val="22"/>
          <w:szCs w:val="22"/>
        </w:rPr>
        <w:t xml:space="preserve">. </w:t>
      </w:r>
      <w:r w:rsidR="0070303A">
        <w:rPr>
          <w:sz w:val="22"/>
          <w:szCs w:val="22"/>
        </w:rPr>
        <w:t>In most instances, a career</w:t>
      </w:r>
      <w:r w:rsidR="007D0772">
        <w:rPr>
          <w:sz w:val="22"/>
          <w:szCs w:val="22"/>
        </w:rPr>
        <w:t xml:space="preserve"> office</w:t>
      </w:r>
      <w:r w:rsidR="0070303A">
        <w:rPr>
          <w:sz w:val="22"/>
          <w:szCs w:val="22"/>
        </w:rPr>
        <w:t xml:space="preserve"> may be able to provide limited services in the absence of telephones and computer systems.  </w:t>
      </w:r>
      <w:r w:rsidR="009C0580">
        <w:rPr>
          <w:sz w:val="22"/>
          <w:szCs w:val="22"/>
        </w:rPr>
        <w:t xml:space="preserve">Upon </w:t>
      </w:r>
      <w:r w:rsidRPr="003050E7">
        <w:rPr>
          <w:sz w:val="22"/>
          <w:szCs w:val="22"/>
        </w:rPr>
        <w:t>assessment</w:t>
      </w:r>
      <w:r w:rsidR="009C0580">
        <w:rPr>
          <w:sz w:val="22"/>
          <w:szCs w:val="22"/>
        </w:rPr>
        <w:t>, if</w:t>
      </w:r>
      <w:r w:rsidRPr="003050E7">
        <w:rPr>
          <w:sz w:val="22"/>
          <w:szCs w:val="22"/>
        </w:rPr>
        <w:t xml:space="preserve"> it is determined the site requires</w:t>
      </w:r>
      <w:r w:rsidR="009C0580">
        <w:rPr>
          <w:sz w:val="22"/>
          <w:szCs w:val="22"/>
        </w:rPr>
        <w:t xml:space="preserve"> repair to</w:t>
      </w:r>
      <w:r w:rsidRPr="003050E7">
        <w:rPr>
          <w:sz w:val="22"/>
          <w:szCs w:val="22"/>
        </w:rPr>
        <w:t xml:space="preserve"> any of the critical services to resume operation, </w:t>
      </w:r>
      <w:r w:rsidR="00C27EDB">
        <w:rPr>
          <w:sz w:val="22"/>
          <w:szCs w:val="22"/>
        </w:rPr>
        <w:t xml:space="preserve">notify </w:t>
      </w:r>
      <w:r w:rsidRPr="003050E7">
        <w:rPr>
          <w:sz w:val="22"/>
          <w:szCs w:val="22"/>
        </w:rPr>
        <w:t>the appropriate</w:t>
      </w:r>
      <w:r w:rsidR="009C0580">
        <w:rPr>
          <w:sz w:val="22"/>
          <w:szCs w:val="22"/>
        </w:rPr>
        <w:t xml:space="preserve"> party and</w:t>
      </w:r>
      <w:r w:rsidR="00C27EDB">
        <w:rPr>
          <w:sz w:val="22"/>
          <w:szCs w:val="22"/>
        </w:rPr>
        <w:t xml:space="preserve"> </w:t>
      </w:r>
      <w:r w:rsidRPr="003050E7">
        <w:rPr>
          <w:sz w:val="22"/>
          <w:szCs w:val="22"/>
        </w:rPr>
        <w:t>begin working to restore the needed services.</w:t>
      </w:r>
    </w:p>
    <w:p w:rsidR="00A12057" w:rsidRPr="003050E7" w:rsidRDefault="00A12057" w:rsidP="00E23525">
      <w:pPr>
        <w:pStyle w:val="BodyText"/>
        <w:spacing w:line="276" w:lineRule="auto"/>
        <w:rPr>
          <w:sz w:val="22"/>
          <w:szCs w:val="22"/>
        </w:rPr>
      </w:pPr>
    </w:p>
    <w:p w:rsidR="00A12057" w:rsidRPr="003050E7" w:rsidRDefault="00C27EDB" w:rsidP="00E23525">
      <w:pPr>
        <w:pStyle w:val="BodyText"/>
        <w:spacing w:line="276" w:lineRule="auto"/>
        <w:ind w:left="540"/>
        <w:rPr>
          <w:sz w:val="22"/>
          <w:szCs w:val="22"/>
        </w:rPr>
      </w:pPr>
      <w:r>
        <w:rPr>
          <w:sz w:val="22"/>
          <w:szCs w:val="22"/>
        </w:rPr>
        <w:t xml:space="preserve">At a minimum, career office contractors will staff office to </w:t>
      </w:r>
      <w:r w:rsidR="00A12057" w:rsidRPr="003050E7">
        <w:rPr>
          <w:sz w:val="22"/>
          <w:szCs w:val="22"/>
        </w:rPr>
        <w:t>provide inform</w:t>
      </w:r>
      <w:r>
        <w:rPr>
          <w:sz w:val="22"/>
          <w:szCs w:val="22"/>
        </w:rPr>
        <w:t>ation services to the community.</w:t>
      </w:r>
    </w:p>
    <w:p w:rsidR="00A12057" w:rsidRPr="003050E7" w:rsidRDefault="00A12057" w:rsidP="00E23525">
      <w:pPr>
        <w:pStyle w:val="BodyText"/>
        <w:spacing w:line="276" w:lineRule="auto"/>
        <w:ind w:left="540"/>
        <w:rPr>
          <w:sz w:val="22"/>
          <w:szCs w:val="22"/>
        </w:rPr>
      </w:pPr>
    </w:p>
    <w:p w:rsidR="009C0580" w:rsidRPr="009C0580" w:rsidRDefault="009C0580" w:rsidP="00670D33">
      <w:pPr>
        <w:pStyle w:val="BodyText"/>
        <w:tabs>
          <w:tab w:val="left" w:pos="540"/>
        </w:tabs>
        <w:spacing w:after="120" w:line="276" w:lineRule="auto"/>
        <w:outlineLvl w:val="1"/>
        <w:rPr>
          <w:bCs/>
          <w:sz w:val="22"/>
          <w:szCs w:val="22"/>
        </w:rPr>
      </w:pPr>
      <w:bookmarkStart w:id="18" w:name="_Toc261509080"/>
      <w:r w:rsidRPr="009C0580">
        <w:rPr>
          <w:bCs/>
          <w:sz w:val="22"/>
          <w:szCs w:val="22"/>
        </w:rPr>
        <w:t xml:space="preserve">6.3 </w:t>
      </w:r>
      <w:r w:rsidRPr="009C0580">
        <w:rPr>
          <w:bCs/>
          <w:sz w:val="22"/>
          <w:szCs w:val="22"/>
        </w:rPr>
        <w:tab/>
        <w:t>Additional Considerations</w:t>
      </w:r>
      <w:bookmarkEnd w:id="18"/>
    </w:p>
    <w:p w:rsidR="009C0580" w:rsidRDefault="00C27EDB" w:rsidP="00E23525">
      <w:pPr>
        <w:pStyle w:val="BodyText"/>
        <w:spacing w:line="276" w:lineRule="auto"/>
        <w:ind w:left="540"/>
        <w:rPr>
          <w:bCs/>
          <w:sz w:val="22"/>
          <w:szCs w:val="22"/>
        </w:rPr>
      </w:pPr>
      <w:r>
        <w:rPr>
          <w:bCs/>
          <w:sz w:val="22"/>
          <w:szCs w:val="22"/>
        </w:rPr>
        <w:t>To restore se</w:t>
      </w:r>
      <w:r w:rsidR="009C0580">
        <w:rPr>
          <w:bCs/>
          <w:sz w:val="22"/>
          <w:szCs w:val="22"/>
        </w:rPr>
        <w:t>rvices in a timely manner,</w:t>
      </w:r>
      <w:r>
        <w:rPr>
          <w:bCs/>
          <w:sz w:val="22"/>
          <w:szCs w:val="22"/>
        </w:rPr>
        <w:t xml:space="preserve"> contractor management must be prepared to use </w:t>
      </w:r>
      <w:r w:rsidR="009C0580">
        <w:rPr>
          <w:bCs/>
          <w:sz w:val="22"/>
          <w:szCs w:val="22"/>
        </w:rPr>
        <w:t xml:space="preserve">alternative </w:t>
      </w:r>
      <w:r w:rsidR="00271EBE">
        <w:rPr>
          <w:bCs/>
          <w:sz w:val="22"/>
          <w:szCs w:val="22"/>
        </w:rPr>
        <w:t xml:space="preserve">plans and equipment, including the following: </w:t>
      </w:r>
    </w:p>
    <w:p w:rsidR="00271EBE" w:rsidRPr="009C0580" w:rsidRDefault="00271EBE" w:rsidP="00E23525">
      <w:pPr>
        <w:pStyle w:val="BodyText"/>
        <w:spacing w:line="276" w:lineRule="auto"/>
        <w:ind w:left="540"/>
        <w:rPr>
          <w:bCs/>
          <w:sz w:val="22"/>
          <w:szCs w:val="22"/>
        </w:rPr>
      </w:pPr>
    </w:p>
    <w:p w:rsidR="00A12057" w:rsidRPr="003050E7" w:rsidRDefault="00A12057" w:rsidP="00E23525">
      <w:pPr>
        <w:pStyle w:val="BodyText"/>
        <w:spacing w:line="276" w:lineRule="auto"/>
        <w:ind w:left="900" w:hanging="180"/>
        <w:rPr>
          <w:color w:val="000000"/>
          <w:sz w:val="22"/>
          <w:szCs w:val="22"/>
        </w:rPr>
      </w:pPr>
      <w:r w:rsidRPr="003050E7">
        <w:rPr>
          <w:sz w:val="22"/>
          <w:szCs w:val="22"/>
        </w:rPr>
        <w:sym w:font="Symbol" w:char="F0B7"/>
      </w:r>
      <w:r w:rsidRPr="003050E7">
        <w:rPr>
          <w:sz w:val="22"/>
          <w:szCs w:val="22"/>
        </w:rPr>
        <w:tab/>
      </w:r>
      <w:r w:rsidRPr="003050E7">
        <w:rPr>
          <w:color w:val="000000"/>
          <w:sz w:val="22"/>
          <w:szCs w:val="22"/>
        </w:rPr>
        <w:t>Alternative Internet plans (Wireless cards)</w:t>
      </w:r>
    </w:p>
    <w:p w:rsidR="00A12057" w:rsidRPr="003050E7" w:rsidRDefault="00A12057" w:rsidP="00E23525">
      <w:pPr>
        <w:pStyle w:val="BodyText"/>
        <w:spacing w:line="276" w:lineRule="auto"/>
        <w:ind w:left="900" w:hanging="180"/>
        <w:rPr>
          <w:color w:val="000000"/>
          <w:sz w:val="22"/>
          <w:szCs w:val="22"/>
        </w:rPr>
      </w:pPr>
      <w:r w:rsidRPr="003050E7">
        <w:rPr>
          <w:color w:val="000000"/>
          <w:sz w:val="22"/>
          <w:szCs w:val="22"/>
        </w:rPr>
        <w:sym w:font="Symbol" w:char="F0B7"/>
      </w:r>
      <w:r w:rsidR="00C27EDB">
        <w:rPr>
          <w:color w:val="000000"/>
          <w:sz w:val="22"/>
          <w:szCs w:val="22"/>
        </w:rPr>
        <w:tab/>
        <w:t>Computer Equipment – identify a</w:t>
      </w:r>
      <w:r w:rsidRPr="003050E7">
        <w:rPr>
          <w:color w:val="000000"/>
          <w:sz w:val="22"/>
          <w:szCs w:val="22"/>
        </w:rPr>
        <w:t xml:space="preserve"> vendor</w:t>
      </w:r>
      <w:r w:rsidR="007042DD">
        <w:rPr>
          <w:color w:val="000000"/>
          <w:sz w:val="22"/>
          <w:szCs w:val="22"/>
        </w:rPr>
        <w:t xml:space="preserve"> outside the area to </w:t>
      </w:r>
      <w:r w:rsidRPr="003050E7">
        <w:rPr>
          <w:color w:val="000000"/>
          <w:sz w:val="22"/>
          <w:szCs w:val="22"/>
        </w:rPr>
        <w:t xml:space="preserve">replace </w:t>
      </w:r>
      <w:r w:rsidR="007042DD">
        <w:rPr>
          <w:color w:val="000000"/>
          <w:sz w:val="22"/>
          <w:szCs w:val="22"/>
        </w:rPr>
        <w:t xml:space="preserve">needed </w:t>
      </w:r>
      <w:r w:rsidRPr="003050E7">
        <w:rPr>
          <w:color w:val="000000"/>
          <w:sz w:val="22"/>
          <w:szCs w:val="22"/>
        </w:rPr>
        <w:t>equipment</w:t>
      </w:r>
    </w:p>
    <w:p w:rsidR="00271EBE" w:rsidRDefault="00A12057" w:rsidP="00E23525">
      <w:pPr>
        <w:pStyle w:val="BodyText"/>
        <w:spacing w:line="276" w:lineRule="auto"/>
        <w:ind w:left="900" w:hanging="180"/>
        <w:rPr>
          <w:color w:val="000000"/>
          <w:sz w:val="22"/>
          <w:szCs w:val="22"/>
        </w:rPr>
      </w:pPr>
      <w:r w:rsidRPr="003050E7">
        <w:rPr>
          <w:color w:val="000000"/>
          <w:sz w:val="22"/>
          <w:szCs w:val="22"/>
        </w:rPr>
        <w:sym w:font="Symbol" w:char="F0B7"/>
      </w:r>
      <w:r w:rsidRPr="003050E7">
        <w:rPr>
          <w:color w:val="000000"/>
          <w:sz w:val="22"/>
          <w:szCs w:val="22"/>
        </w:rPr>
        <w:tab/>
        <w:t>Alternat</w:t>
      </w:r>
      <w:r w:rsidR="004240C6">
        <w:rPr>
          <w:color w:val="000000"/>
          <w:sz w:val="22"/>
          <w:szCs w:val="22"/>
        </w:rPr>
        <w:t>ive</w:t>
      </w:r>
      <w:r w:rsidRPr="003050E7">
        <w:rPr>
          <w:color w:val="000000"/>
          <w:sz w:val="22"/>
          <w:szCs w:val="22"/>
        </w:rPr>
        <w:t xml:space="preserve"> cell phone plans</w:t>
      </w:r>
      <w:r w:rsidR="007042DD">
        <w:rPr>
          <w:color w:val="000000"/>
          <w:sz w:val="22"/>
          <w:szCs w:val="22"/>
        </w:rPr>
        <w:t xml:space="preserve"> – identify alternate cell phone plans for use when one cell phone plan is not in service or delivers poor service.</w:t>
      </w:r>
    </w:p>
    <w:p w:rsidR="00A12057" w:rsidRPr="003050E7" w:rsidRDefault="00A12057" w:rsidP="00E23525">
      <w:pPr>
        <w:pStyle w:val="BodyText"/>
        <w:spacing w:line="276" w:lineRule="auto"/>
        <w:ind w:left="900" w:hanging="180"/>
        <w:rPr>
          <w:color w:val="000000"/>
          <w:sz w:val="22"/>
          <w:szCs w:val="22"/>
        </w:rPr>
      </w:pPr>
      <w:r w:rsidRPr="003050E7">
        <w:rPr>
          <w:color w:val="000000"/>
          <w:sz w:val="22"/>
          <w:szCs w:val="22"/>
        </w:rPr>
        <w:sym w:font="Symbol" w:char="F0B7"/>
      </w:r>
      <w:r w:rsidRPr="003050E7">
        <w:rPr>
          <w:color w:val="000000"/>
          <w:sz w:val="22"/>
          <w:szCs w:val="22"/>
        </w:rPr>
        <w:tab/>
        <w:t xml:space="preserve">Corporate office relocation site </w:t>
      </w:r>
      <w:r w:rsidR="007042DD">
        <w:rPr>
          <w:color w:val="000000"/>
          <w:sz w:val="22"/>
          <w:szCs w:val="22"/>
        </w:rPr>
        <w:t>– identify a site to relocate temporarily.</w:t>
      </w:r>
    </w:p>
    <w:p w:rsidR="00A12057" w:rsidRPr="003050E7" w:rsidRDefault="00A12057" w:rsidP="00E23525">
      <w:pPr>
        <w:pStyle w:val="BodyText"/>
        <w:spacing w:line="276" w:lineRule="auto"/>
        <w:ind w:left="900" w:hanging="180"/>
        <w:rPr>
          <w:color w:val="000000"/>
          <w:sz w:val="22"/>
          <w:szCs w:val="22"/>
        </w:rPr>
      </w:pPr>
    </w:p>
    <w:p w:rsidR="00A12057" w:rsidRPr="00670D33" w:rsidRDefault="00670D33" w:rsidP="00670D33">
      <w:pPr>
        <w:pStyle w:val="BodyText"/>
        <w:spacing w:line="276" w:lineRule="auto"/>
        <w:ind w:left="900" w:hanging="180"/>
        <w:rPr>
          <w:color w:val="000000"/>
          <w:sz w:val="22"/>
          <w:szCs w:val="22"/>
        </w:rPr>
      </w:pPr>
      <w:r>
        <w:rPr>
          <w:color w:val="000000"/>
          <w:sz w:val="22"/>
          <w:szCs w:val="22"/>
        </w:rPr>
        <w:t xml:space="preserve">   </w:t>
      </w:r>
    </w:p>
    <w:sectPr w:rsidR="00A12057" w:rsidRPr="00670D33" w:rsidSect="00554A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offsetFrom="page">
        <w:top w:val="single" w:sz="18" w:space="24" w:color="FF6600"/>
        <w:left w:val="single" w:sz="18" w:space="24" w:color="FF6600"/>
        <w:bottom w:val="single" w:sz="18" w:space="24" w:color="FF6600"/>
        <w:right w:val="single" w:sz="18" w:space="24" w:color="FF6600"/>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9D" w:rsidRDefault="00B8059D">
      <w:r>
        <w:separator/>
      </w:r>
    </w:p>
  </w:endnote>
  <w:endnote w:type="continuationSeparator" w:id="0">
    <w:p w:rsidR="00B8059D" w:rsidRDefault="00B80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DB" w:rsidRDefault="002632B0">
    <w:pPr>
      <w:pStyle w:val="Footer"/>
      <w:framePr w:wrap="around" w:vAnchor="text" w:hAnchor="margin" w:xAlign="center" w:y="1"/>
      <w:rPr>
        <w:rStyle w:val="PageNumber"/>
      </w:rPr>
    </w:pPr>
    <w:r>
      <w:rPr>
        <w:rStyle w:val="PageNumber"/>
      </w:rPr>
      <w:fldChar w:fldCharType="begin"/>
    </w:r>
    <w:r w:rsidR="00C27EDB">
      <w:rPr>
        <w:rStyle w:val="PageNumber"/>
      </w:rPr>
      <w:instrText xml:space="preserve">PAGE  </w:instrText>
    </w:r>
    <w:r>
      <w:rPr>
        <w:rStyle w:val="PageNumber"/>
      </w:rPr>
      <w:fldChar w:fldCharType="end"/>
    </w:r>
  </w:p>
  <w:p w:rsidR="00C27EDB" w:rsidRDefault="00C27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DB" w:rsidRDefault="002632B0">
    <w:pPr>
      <w:pStyle w:val="Footer"/>
      <w:framePr w:wrap="around" w:vAnchor="text" w:hAnchor="margin" w:xAlign="center" w:y="1"/>
      <w:rPr>
        <w:rStyle w:val="PageNumber"/>
        <w:sz w:val="18"/>
      </w:rPr>
    </w:pPr>
    <w:r>
      <w:rPr>
        <w:rStyle w:val="PageNumber"/>
        <w:sz w:val="18"/>
      </w:rPr>
      <w:fldChar w:fldCharType="begin"/>
    </w:r>
    <w:r w:rsidR="00C27EDB">
      <w:rPr>
        <w:rStyle w:val="PageNumber"/>
        <w:sz w:val="18"/>
      </w:rPr>
      <w:instrText xml:space="preserve">PAGE  </w:instrText>
    </w:r>
    <w:r>
      <w:rPr>
        <w:rStyle w:val="PageNumber"/>
        <w:sz w:val="18"/>
      </w:rPr>
      <w:fldChar w:fldCharType="separate"/>
    </w:r>
    <w:r w:rsidR="00CE7ACD">
      <w:rPr>
        <w:rStyle w:val="PageNumber"/>
        <w:noProof/>
        <w:sz w:val="18"/>
      </w:rPr>
      <w:t>9</w:t>
    </w:r>
    <w:r>
      <w:rPr>
        <w:rStyle w:val="PageNumber"/>
        <w:sz w:val="18"/>
      </w:rPr>
      <w:fldChar w:fldCharType="end"/>
    </w:r>
  </w:p>
  <w:p w:rsidR="00C27EDB" w:rsidRPr="00FF215B" w:rsidRDefault="00C27EDB">
    <w:pPr>
      <w:pStyle w:val="Footer"/>
      <w:jc w:val="right"/>
      <w:rPr>
        <w:sz w:val="16"/>
        <w:szCs w:val="16"/>
      </w:rPr>
    </w:pPr>
    <w:r>
      <w:rPr>
        <w:sz w:val="16"/>
        <w:szCs w:val="16"/>
      </w:rPr>
      <w:t xml:space="preserve">Workforce Solutions – updated </w:t>
    </w:r>
    <w:r w:rsidR="006E0728">
      <w:rPr>
        <w:sz w:val="16"/>
        <w:szCs w:val="16"/>
      </w:rPr>
      <w:t>May</w:t>
    </w:r>
    <w:r w:rsidR="0084580D">
      <w:rPr>
        <w:sz w:val="16"/>
        <w:szCs w:val="16"/>
      </w:rPr>
      <w:t xml:space="preserve">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CD" w:rsidRDefault="00CE7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9D" w:rsidRDefault="00B8059D">
      <w:r>
        <w:separator/>
      </w:r>
    </w:p>
  </w:footnote>
  <w:footnote w:type="continuationSeparator" w:id="0">
    <w:p w:rsidR="00B8059D" w:rsidRDefault="00B80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CD" w:rsidRDefault="00CE7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CD" w:rsidRDefault="00CE7A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CD" w:rsidRDefault="00CE7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03A"/>
    <w:multiLevelType w:val="hybridMultilevel"/>
    <w:tmpl w:val="212018A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09D31BF4"/>
    <w:multiLevelType w:val="hybridMultilevel"/>
    <w:tmpl w:val="528AD660"/>
    <w:lvl w:ilvl="0" w:tplc="9E0CB344">
      <w:start w:val="1"/>
      <w:numFmt w:val="decimal"/>
      <w:lvlText w:val="%1."/>
      <w:lvlJc w:val="left"/>
      <w:pPr>
        <w:tabs>
          <w:tab w:val="num" w:pos="720"/>
        </w:tabs>
        <w:ind w:left="720" w:hanging="360"/>
      </w:pPr>
    </w:lvl>
    <w:lvl w:ilvl="1" w:tplc="AB3E187E">
      <w:numFmt w:val="none"/>
      <w:lvlText w:val=""/>
      <w:lvlJc w:val="left"/>
      <w:pPr>
        <w:tabs>
          <w:tab w:val="num" w:pos="360"/>
        </w:tabs>
      </w:pPr>
    </w:lvl>
    <w:lvl w:ilvl="2" w:tplc="1FCAE05A">
      <w:numFmt w:val="none"/>
      <w:lvlText w:val=""/>
      <w:lvlJc w:val="left"/>
      <w:pPr>
        <w:tabs>
          <w:tab w:val="num" w:pos="360"/>
        </w:tabs>
      </w:pPr>
    </w:lvl>
    <w:lvl w:ilvl="3" w:tplc="9A92389E">
      <w:numFmt w:val="none"/>
      <w:lvlText w:val=""/>
      <w:lvlJc w:val="left"/>
      <w:pPr>
        <w:tabs>
          <w:tab w:val="num" w:pos="360"/>
        </w:tabs>
      </w:pPr>
    </w:lvl>
    <w:lvl w:ilvl="4" w:tplc="5622E3EA">
      <w:numFmt w:val="none"/>
      <w:lvlText w:val=""/>
      <w:lvlJc w:val="left"/>
      <w:pPr>
        <w:tabs>
          <w:tab w:val="num" w:pos="360"/>
        </w:tabs>
      </w:pPr>
    </w:lvl>
    <w:lvl w:ilvl="5" w:tplc="25DA798A">
      <w:numFmt w:val="none"/>
      <w:lvlText w:val=""/>
      <w:lvlJc w:val="left"/>
      <w:pPr>
        <w:tabs>
          <w:tab w:val="num" w:pos="360"/>
        </w:tabs>
      </w:pPr>
    </w:lvl>
    <w:lvl w:ilvl="6" w:tplc="0848056A">
      <w:numFmt w:val="none"/>
      <w:lvlText w:val=""/>
      <w:lvlJc w:val="left"/>
      <w:pPr>
        <w:tabs>
          <w:tab w:val="num" w:pos="360"/>
        </w:tabs>
      </w:pPr>
    </w:lvl>
    <w:lvl w:ilvl="7" w:tplc="F43401D0">
      <w:numFmt w:val="none"/>
      <w:lvlText w:val=""/>
      <w:lvlJc w:val="left"/>
      <w:pPr>
        <w:tabs>
          <w:tab w:val="num" w:pos="360"/>
        </w:tabs>
      </w:pPr>
    </w:lvl>
    <w:lvl w:ilvl="8" w:tplc="078E3004">
      <w:numFmt w:val="none"/>
      <w:lvlText w:val=""/>
      <w:lvlJc w:val="left"/>
      <w:pPr>
        <w:tabs>
          <w:tab w:val="num" w:pos="360"/>
        </w:tabs>
      </w:pPr>
    </w:lvl>
  </w:abstractNum>
  <w:abstractNum w:abstractNumId="2">
    <w:nsid w:val="19B61481"/>
    <w:multiLevelType w:val="hybridMultilevel"/>
    <w:tmpl w:val="7F1A8476"/>
    <w:lvl w:ilvl="0" w:tplc="70AAA698">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D7D4BC1"/>
    <w:multiLevelType w:val="multilevel"/>
    <w:tmpl w:val="F852052A"/>
    <w:lvl w:ilvl="0">
      <w:start w:val="5"/>
      <w:numFmt w:val="decimal"/>
      <w:lvlText w:val="%1"/>
      <w:lvlJc w:val="left"/>
      <w:pPr>
        <w:tabs>
          <w:tab w:val="num" w:pos="420"/>
        </w:tabs>
        <w:ind w:left="420" w:hanging="420"/>
      </w:pPr>
      <w:rPr>
        <w:rFonts w:hint="default"/>
      </w:rPr>
    </w:lvl>
    <w:lvl w:ilvl="1">
      <w:start w:val="30"/>
      <w:numFmt w:val="decimal"/>
      <w:lvlText w:val="%1.%2"/>
      <w:lvlJc w:val="left"/>
      <w:pPr>
        <w:tabs>
          <w:tab w:val="num" w:pos="240"/>
        </w:tabs>
        <w:ind w:left="240" w:hanging="4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
    <w:nsid w:val="36150DF0"/>
    <w:multiLevelType w:val="hybridMultilevel"/>
    <w:tmpl w:val="A1A4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32E63"/>
    <w:multiLevelType w:val="multilevel"/>
    <w:tmpl w:val="B298F924"/>
    <w:lvl w:ilvl="0">
      <w:start w:val="5"/>
      <w:numFmt w:val="decimal"/>
      <w:lvlText w:val="%1"/>
      <w:lvlJc w:val="left"/>
      <w:pPr>
        <w:tabs>
          <w:tab w:val="num" w:pos="360"/>
        </w:tabs>
        <w:ind w:left="360" w:hanging="360"/>
      </w:pPr>
      <w:rPr>
        <w:rFonts w:hint="default"/>
        <w:b/>
      </w:rPr>
    </w:lvl>
    <w:lvl w:ilvl="1">
      <w:start w:val="20"/>
      <w:numFmt w:val="decimal"/>
      <w:lvlText w:val="%1.%2"/>
      <w:lvlJc w:val="left"/>
      <w:pPr>
        <w:tabs>
          <w:tab w:val="num" w:pos="180"/>
        </w:tabs>
        <w:ind w:left="180" w:hanging="36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nsid w:val="45CE33EB"/>
    <w:multiLevelType w:val="hybridMultilevel"/>
    <w:tmpl w:val="0B74BAC8"/>
    <w:lvl w:ilvl="0" w:tplc="0C9041A4">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E3C759D"/>
    <w:multiLevelType w:val="multilevel"/>
    <w:tmpl w:val="98A46F40"/>
    <w:lvl w:ilvl="0">
      <w:start w:val="5"/>
      <w:numFmt w:val="decimal"/>
      <w:lvlText w:val="%1"/>
      <w:lvlJc w:val="left"/>
      <w:pPr>
        <w:tabs>
          <w:tab w:val="num" w:pos="360"/>
        </w:tabs>
        <w:ind w:left="360" w:hanging="360"/>
      </w:pPr>
      <w:rPr>
        <w:rFonts w:hint="default"/>
        <w:b/>
      </w:rPr>
    </w:lvl>
    <w:lvl w:ilvl="1">
      <w:start w:val="30"/>
      <w:numFmt w:val="decimal"/>
      <w:lvlText w:val="%1.%2"/>
      <w:lvlJc w:val="left"/>
      <w:pPr>
        <w:tabs>
          <w:tab w:val="num" w:pos="180"/>
        </w:tabs>
        <w:ind w:left="180" w:hanging="36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8">
    <w:nsid w:val="61D62612"/>
    <w:multiLevelType w:val="multilevel"/>
    <w:tmpl w:val="93325B42"/>
    <w:lvl w:ilvl="0">
      <w:start w:val="5"/>
      <w:numFmt w:val="decimal"/>
      <w:lvlText w:val="%1"/>
      <w:lvlJc w:val="left"/>
      <w:pPr>
        <w:tabs>
          <w:tab w:val="num" w:pos="435"/>
        </w:tabs>
        <w:ind w:left="435" w:hanging="435"/>
      </w:pPr>
      <w:rPr>
        <w:rFonts w:hint="default"/>
      </w:rPr>
    </w:lvl>
    <w:lvl w:ilvl="1">
      <w:start w:val="20"/>
      <w:numFmt w:val="decimal"/>
      <w:lvlText w:val="%1.%2"/>
      <w:lvlJc w:val="left"/>
      <w:pPr>
        <w:tabs>
          <w:tab w:val="num" w:pos="255"/>
        </w:tabs>
        <w:ind w:left="255" w:hanging="435"/>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9">
    <w:nsid w:val="73F663AD"/>
    <w:multiLevelType w:val="hybridMultilevel"/>
    <w:tmpl w:val="57329EF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nsid w:val="79F6339B"/>
    <w:multiLevelType w:val="hybridMultilevel"/>
    <w:tmpl w:val="03485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5"/>
  </w:num>
  <w:num w:numId="6">
    <w:abstractNumId w:val="7"/>
  </w:num>
  <w:num w:numId="7">
    <w:abstractNumId w:val="6"/>
  </w:num>
  <w:num w:numId="8">
    <w:abstractNumId w:val="9"/>
  </w:num>
  <w:num w:numId="9">
    <w:abstractNumId w:val="10"/>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stylePaneFormatFilter w:val="3F01"/>
  <w:trackRevisions/>
  <w:defaultTabStop w:val="720"/>
  <w:noPunctuationKerning/>
  <w:characterSpacingControl w:val="doNotCompress"/>
  <w:footnotePr>
    <w:footnote w:id="-1"/>
    <w:footnote w:id="0"/>
  </w:footnotePr>
  <w:endnotePr>
    <w:endnote w:id="-1"/>
    <w:endnote w:id="0"/>
  </w:endnotePr>
  <w:compat/>
  <w:rsids>
    <w:rsidRoot w:val="00B96ED4"/>
    <w:rsid w:val="0000353F"/>
    <w:rsid w:val="00023268"/>
    <w:rsid w:val="000314E8"/>
    <w:rsid w:val="00034DFD"/>
    <w:rsid w:val="00040128"/>
    <w:rsid w:val="00042CF0"/>
    <w:rsid w:val="0004308F"/>
    <w:rsid w:val="000460C0"/>
    <w:rsid w:val="00083298"/>
    <w:rsid w:val="0008784C"/>
    <w:rsid w:val="00095EC4"/>
    <w:rsid w:val="000A43EB"/>
    <w:rsid w:val="000C458D"/>
    <w:rsid w:val="000F6C8C"/>
    <w:rsid w:val="001062A5"/>
    <w:rsid w:val="001101CD"/>
    <w:rsid w:val="00113EE4"/>
    <w:rsid w:val="00116818"/>
    <w:rsid w:val="001419B2"/>
    <w:rsid w:val="00151655"/>
    <w:rsid w:val="00153B25"/>
    <w:rsid w:val="00172C3B"/>
    <w:rsid w:val="00191834"/>
    <w:rsid w:val="001A56C6"/>
    <w:rsid w:val="001C2D70"/>
    <w:rsid w:val="001E6B55"/>
    <w:rsid w:val="001E6EC6"/>
    <w:rsid w:val="00210A7A"/>
    <w:rsid w:val="002123B4"/>
    <w:rsid w:val="00213146"/>
    <w:rsid w:val="002155EA"/>
    <w:rsid w:val="00223D57"/>
    <w:rsid w:val="002340BF"/>
    <w:rsid w:val="00235458"/>
    <w:rsid w:val="00247B26"/>
    <w:rsid w:val="00253D53"/>
    <w:rsid w:val="002611F0"/>
    <w:rsid w:val="002632B0"/>
    <w:rsid w:val="00271EBE"/>
    <w:rsid w:val="002858CB"/>
    <w:rsid w:val="002C0D86"/>
    <w:rsid w:val="002D7EF5"/>
    <w:rsid w:val="002F2391"/>
    <w:rsid w:val="003050E7"/>
    <w:rsid w:val="00310BF1"/>
    <w:rsid w:val="0034333B"/>
    <w:rsid w:val="003466EC"/>
    <w:rsid w:val="0035069D"/>
    <w:rsid w:val="00367C56"/>
    <w:rsid w:val="0038702C"/>
    <w:rsid w:val="00390775"/>
    <w:rsid w:val="003964B5"/>
    <w:rsid w:val="003A17C9"/>
    <w:rsid w:val="003A1DAD"/>
    <w:rsid w:val="003A3C3E"/>
    <w:rsid w:val="003B3A5D"/>
    <w:rsid w:val="003B43AF"/>
    <w:rsid w:val="003D5E9F"/>
    <w:rsid w:val="003E18DB"/>
    <w:rsid w:val="003F265B"/>
    <w:rsid w:val="004240C6"/>
    <w:rsid w:val="00425AE5"/>
    <w:rsid w:val="00447382"/>
    <w:rsid w:val="004528BC"/>
    <w:rsid w:val="00454954"/>
    <w:rsid w:val="004623C8"/>
    <w:rsid w:val="00472A06"/>
    <w:rsid w:val="004C03DF"/>
    <w:rsid w:val="004C3863"/>
    <w:rsid w:val="004F185C"/>
    <w:rsid w:val="00547E11"/>
    <w:rsid w:val="00554A07"/>
    <w:rsid w:val="00557E6C"/>
    <w:rsid w:val="00572C9F"/>
    <w:rsid w:val="0057319D"/>
    <w:rsid w:val="00580894"/>
    <w:rsid w:val="00590231"/>
    <w:rsid w:val="005A53A9"/>
    <w:rsid w:val="005B3BB4"/>
    <w:rsid w:val="005E51C0"/>
    <w:rsid w:val="00607B67"/>
    <w:rsid w:val="00612311"/>
    <w:rsid w:val="0061767A"/>
    <w:rsid w:val="00633161"/>
    <w:rsid w:val="0064028E"/>
    <w:rsid w:val="00646C10"/>
    <w:rsid w:val="00661106"/>
    <w:rsid w:val="00670D33"/>
    <w:rsid w:val="006A328A"/>
    <w:rsid w:val="006B7B16"/>
    <w:rsid w:val="006C5B11"/>
    <w:rsid w:val="006C7ED0"/>
    <w:rsid w:val="006E0728"/>
    <w:rsid w:val="006F3BEB"/>
    <w:rsid w:val="0070303A"/>
    <w:rsid w:val="007042DD"/>
    <w:rsid w:val="0072107C"/>
    <w:rsid w:val="00721C87"/>
    <w:rsid w:val="00731F5A"/>
    <w:rsid w:val="00736782"/>
    <w:rsid w:val="0077194B"/>
    <w:rsid w:val="007D0772"/>
    <w:rsid w:val="007D72B0"/>
    <w:rsid w:val="007F20A5"/>
    <w:rsid w:val="007F5D43"/>
    <w:rsid w:val="008238D0"/>
    <w:rsid w:val="008367EA"/>
    <w:rsid w:val="0084580D"/>
    <w:rsid w:val="00846894"/>
    <w:rsid w:val="00863367"/>
    <w:rsid w:val="00864099"/>
    <w:rsid w:val="0087709F"/>
    <w:rsid w:val="008962AE"/>
    <w:rsid w:val="008A5129"/>
    <w:rsid w:val="008A5A69"/>
    <w:rsid w:val="008C016A"/>
    <w:rsid w:val="008C6BC2"/>
    <w:rsid w:val="008E453A"/>
    <w:rsid w:val="008E570E"/>
    <w:rsid w:val="008F5989"/>
    <w:rsid w:val="008F6EA9"/>
    <w:rsid w:val="009145C8"/>
    <w:rsid w:val="00914C64"/>
    <w:rsid w:val="00930F60"/>
    <w:rsid w:val="0094259D"/>
    <w:rsid w:val="009456D5"/>
    <w:rsid w:val="009532CA"/>
    <w:rsid w:val="009637BD"/>
    <w:rsid w:val="00976979"/>
    <w:rsid w:val="009B2647"/>
    <w:rsid w:val="009C0580"/>
    <w:rsid w:val="009D77D3"/>
    <w:rsid w:val="009F461A"/>
    <w:rsid w:val="00A10397"/>
    <w:rsid w:val="00A12057"/>
    <w:rsid w:val="00A23FBF"/>
    <w:rsid w:val="00A253B7"/>
    <w:rsid w:val="00A26B3B"/>
    <w:rsid w:val="00A270F5"/>
    <w:rsid w:val="00A5498C"/>
    <w:rsid w:val="00A6403D"/>
    <w:rsid w:val="00A67602"/>
    <w:rsid w:val="00A81D9E"/>
    <w:rsid w:val="00A92E53"/>
    <w:rsid w:val="00A977A7"/>
    <w:rsid w:val="00AD2BC4"/>
    <w:rsid w:val="00AD37B1"/>
    <w:rsid w:val="00B10C79"/>
    <w:rsid w:val="00B4299A"/>
    <w:rsid w:val="00B42D14"/>
    <w:rsid w:val="00B4641C"/>
    <w:rsid w:val="00B50425"/>
    <w:rsid w:val="00B63582"/>
    <w:rsid w:val="00B7510A"/>
    <w:rsid w:val="00B8059D"/>
    <w:rsid w:val="00B85621"/>
    <w:rsid w:val="00B92420"/>
    <w:rsid w:val="00B96ED4"/>
    <w:rsid w:val="00C111C0"/>
    <w:rsid w:val="00C202DB"/>
    <w:rsid w:val="00C225C6"/>
    <w:rsid w:val="00C27EDB"/>
    <w:rsid w:val="00C33997"/>
    <w:rsid w:val="00C53328"/>
    <w:rsid w:val="00C63F23"/>
    <w:rsid w:val="00C73908"/>
    <w:rsid w:val="00C8060D"/>
    <w:rsid w:val="00CA3F8D"/>
    <w:rsid w:val="00CA6B59"/>
    <w:rsid w:val="00CB2462"/>
    <w:rsid w:val="00CC68C4"/>
    <w:rsid w:val="00CE56D6"/>
    <w:rsid w:val="00CE7ACD"/>
    <w:rsid w:val="00CE7FA7"/>
    <w:rsid w:val="00CF094F"/>
    <w:rsid w:val="00D109A0"/>
    <w:rsid w:val="00D615F9"/>
    <w:rsid w:val="00D631EA"/>
    <w:rsid w:val="00D65025"/>
    <w:rsid w:val="00D80678"/>
    <w:rsid w:val="00D944EF"/>
    <w:rsid w:val="00DA57DD"/>
    <w:rsid w:val="00DB611B"/>
    <w:rsid w:val="00DB6E25"/>
    <w:rsid w:val="00DC5AFC"/>
    <w:rsid w:val="00DE62AE"/>
    <w:rsid w:val="00DF0FF0"/>
    <w:rsid w:val="00DF7149"/>
    <w:rsid w:val="00E01D7C"/>
    <w:rsid w:val="00E1555D"/>
    <w:rsid w:val="00E17D8C"/>
    <w:rsid w:val="00E23525"/>
    <w:rsid w:val="00E366F9"/>
    <w:rsid w:val="00E60CE8"/>
    <w:rsid w:val="00E77DB6"/>
    <w:rsid w:val="00E816C2"/>
    <w:rsid w:val="00EC0A35"/>
    <w:rsid w:val="00EC49C1"/>
    <w:rsid w:val="00ED52EB"/>
    <w:rsid w:val="00EF170C"/>
    <w:rsid w:val="00F043B1"/>
    <w:rsid w:val="00F07818"/>
    <w:rsid w:val="00F15685"/>
    <w:rsid w:val="00F17F8E"/>
    <w:rsid w:val="00F226A6"/>
    <w:rsid w:val="00F22CD4"/>
    <w:rsid w:val="00F276E8"/>
    <w:rsid w:val="00F31854"/>
    <w:rsid w:val="00F33DCA"/>
    <w:rsid w:val="00F4736B"/>
    <w:rsid w:val="00F501BB"/>
    <w:rsid w:val="00FF215B"/>
    <w:rsid w:val="00FF5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72C9F"/>
    <w:rPr>
      <w:sz w:val="24"/>
      <w:szCs w:val="24"/>
    </w:rPr>
  </w:style>
  <w:style w:type="paragraph" w:styleId="Heading1">
    <w:name w:val="heading 1"/>
    <w:basedOn w:val="Normal"/>
    <w:next w:val="Normal"/>
    <w:qFormat/>
    <w:rsid w:val="00572C9F"/>
    <w:pPr>
      <w:keepNext/>
      <w:outlineLvl w:val="0"/>
    </w:pPr>
    <w:rPr>
      <w:b/>
      <w:bCs/>
    </w:rPr>
  </w:style>
  <w:style w:type="paragraph" w:styleId="Heading2">
    <w:name w:val="heading 2"/>
    <w:basedOn w:val="Normal"/>
    <w:next w:val="Normal"/>
    <w:qFormat/>
    <w:rsid w:val="00572C9F"/>
    <w:pPr>
      <w:keepNext/>
      <w:outlineLvl w:val="1"/>
    </w:pPr>
    <w:rPr>
      <w:b/>
      <w:bCs/>
      <w:sz w:val="20"/>
    </w:rPr>
  </w:style>
  <w:style w:type="paragraph" w:styleId="Heading3">
    <w:name w:val="heading 3"/>
    <w:basedOn w:val="Normal"/>
    <w:next w:val="Normal"/>
    <w:qFormat/>
    <w:rsid w:val="00572C9F"/>
    <w:pPr>
      <w:keepNext/>
      <w:jc w:val="both"/>
      <w:outlineLvl w:val="2"/>
    </w:pPr>
    <w:rPr>
      <w:rFonts w:ascii="Trebuchet MS" w:hAnsi="Trebuchet MS"/>
      <w:b/>
      <w:bCs/>
      <w:sz w:val="20"/>
    </w:rPr>
  </w:style>
  <w:style w:type="paragraph" w:styleId="Heading4">
    <w:name w:val="heading 4"/>
    <w:basedOn w:val="Normal"/>
    <w:next w:val="Normal"/>
    <w:qFormat/>
    <w:rsid w:val="00572C9F"/>
    <w:pPr>
      <w:keepNext/>
      <w:jc w:val="center"/>
      <w:outlineLvl w:val="3"/>
    </w:pPr>
    <w:rPr>
      <w:rFonts w:ascii="Trebuchet MS" w:hAnsi="Trebuchet MS"/>
      <w:b/>
      <w:bCs/>
      <w:sz w:val="20"/>
    </w:rPr>
  </w:style>
  <w:style w:type="paragraph" w:styleId="Heading5">
    <w:name w:val="heading 5"/>
    <w:basedOn w:val="Normal"/>
    <w:next w:val="Normal"/>
    <w:qFormat/>
    <w:rsid w:val="00572C9F"/>
    <w:pPr>
      <w:keepNext/>
      <w:overflowPunct w:val="0"/>
      <w:autoSpaceDE w:val="0"/>
      <w:autoSpaceDN w:val="0"/>
      <w:adjustRightInd w:val="0"/>
      <w:textAlignment w:val="baseline"/>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2C9F"/>
    <w:pPr>
      <w:jc w:val="both"/>
    </w:pPr>
    <w:rPr>
      <w:sz w:val="20"/>
    </w:rPr>
  </w:style>
  <w:style w:type="paragraph" w:styleId="FootnoteText">
    <w:name w:val="footnote text"/>
    <w:basedOn w:val="Normal"/>
    <w:semiHidden/>
    <w:rsid w:val="00572C9F"/>
    <w:rPr>
      <w:sz w:val="20"/>
      <w:szCs w:val="20"/>
    </w:rPr>
  </w:style>
  <w:style w:type="character" w:styleId="FootnoteReference">
    <w:name w:val="footnote reference"/>
    <w:basedOn w:val="DefaultParagraphFont"/>
    <w:semiHidden/>
    <w:rsid w:val="00572C9F"/>
    <w:rPr>
      <w:vertAlign w:val="superscript"/>
    </w:rPr>
  </w:style>
  <w:style w:type="paragraph" w:styleId="Header">
    <w:name w:val="header"/>
    <w:basedOn w:val="Normal"/>
    <w:rsid w:val="00572C9F"/>
    <w:pPr>
      <w:tabs>
        <w:tab w:val="center" w:pos="4320"/>
        <w:tab w:val="right" w:pos="8640"/>
      </w:tabs>
    </w:pPr>
  </w:style>
  <w:style w:type="paragraph" w:styleId="Footer">
    <w:name w:val="footer"/>
    <w:basedOn w:val="Normal"/>
    <w:rsid w:val="00572C9F"/>
    <w:pPr>
      <w:tabs>
        <w:tab w:val="center" w:pos="4320"/>
        <w:tab w:val="right" w:pos="8640"/>
      </w:tabs>
    </w:pPr>
  </w:style>
  <w:style w:type="character" w:styleId="PageNumber">
    <w:name w:val="page number"/>
    <w:basedOn w:val="DefaultParagraphFont"/>
    <w:rsid w:val="00572C9F"/>
  </w:style>
  <w:style w:type="paragraph" w:styleId="BodyText2">
    <w:name w:val="Body Text 2"/>
    <w:basedOn w:val="Normal"/>
    <w:rsid w:val="00572C9F"/>
    <w:rPr>
      <w:rFonts w:ascii="Trebuchet MS" w:hAnsi="Trebuchet MS"/>
      <w:sz w:val="20"/>
    </w:rPr>
  </w:style>
  <w:style w:type="paragraph" w:styleId="BodyTextIndent">
    <w:name w:val="Body Text Indent"/>
    <w:basedOn w:val="Normal"/>
    <w:rsid w:val="00572C9F"/>
    <w:pPr>
      <w:ind w:left="540"/>
      <w:jc w:val="both"/>
    </w:pPr>
    <w:rPr>
      <w:rFonts w:ascii="Trebuchet MS" w:hAnsi="Trebuchet MS"/>
      <w:sz w:val="20"/>
    </w:rPr>
  </w:style>
  <w:style w:type="paragraph" w:styleId="BodyTextIndent2">
    <w:name w:val="Body Text Indent 2"/>
    <w:basedOn w:val="Normal"/>
    <w:rsid w:val="00572C9F"/>
    <w:pPr>
      <w:spacing w:line="300" w:lineRule="auto"/>
      <w:ind w:left="540"/>
      <w:jc w:val="both"/>
    </w:pPr>
    <w:rPr>
      <w:rFonts w:ascii="Bookman Old Style" w:hAnsi="Bookman Old Style"/>
      <w:color w:val="000000"/>
      <w:sz w:val="20"/>
    </w:rPr>
  </w:style>
  <w:style w:type="paragraph" w:customStyle="1" w:styleId="HeadingSpecial">
    <w:name w:val="Heading Special"/>
    <w:basedOn w:val="Normal"/>
    <w:rsid w:val="001A56C6"/>
    <w:pPr>
      <w:widowControl w:val="0"/>
      <w:spacing w:before="240" w:after="120"/>
    </w:pPr>
    <w:rPr>
      <w:b/>
      <w:caps/>
      <w:snapToGrid w:val="0"/>
      <w:sz w:val="22"/>
      <w:szCs w:val="20"/>
    </w:rPr>
  </w:style>
  <w:style w:type="paragraph" w:styleId="BalloonText">
    <w:name w:val="Balloon Text"/>
    <w:basedOn w:val="Normal"/>
    <w:link w:val="BalloonTextChar"/>
    <w:rsid w:val="00034DFD"/>
    <w:rPr>
      <w:rFonts w:ascii="Tahoma" w:hAnsi="Tahoma" w:cs="Tahoma"/>
      <w:sz w:val="16"/>
      <w:szCs w:val="16"/>
    </w:rPr>
  </w:style>
  <w:style w:type="character" w:customStyle="1" w:styleId="BalloonTextChar">
    <w:name w:val="Balloon Text Char"/>
    <w:basedOn w:val="DefaultParagraphFont"/>
    <w:link w:val="BalloonText"/>
    <w:rsid w:val="00034DFD"/>
    <w:rPr>
      <w:rFonts w:ascii="Tahoma" w:hAnsi="Tahoma" w:cs="Tahoma"/>
      <w:sz w:val="16"/>
      <w:szCs w:val="16"/>
    </w:rPr>
  </w:style>
  <w:style w:type="character" w:styleId="CommentReference">
    <w:name w:val="annotation reference"/>
    <w:basedOn w:val="DefaultParagraphFont"/>
    <w:rsid w:val="00310BF1"/>
    <w:rPr>
      <w:sz w:val="16"/>
      <w:szCs w:val="16"/>
    </w:rPr>
  </w:style>
  <w:style w:type="paragraph" w:styleId="CommentText">
    <w:name w:val="annotation text"/>
    <w:basedOn w:val="Normal"/>
    <w:link w:val="CommentTextChar"/>
    <w:rsid w:val="00310BF1"/>
    <w:rPr>
      <w:sz w:val="20"/>
      <w:szCs w:val="20"/>
    </w:rPr>
  </w:style>
  <w:style w:type="character" w:customStyle="1" w:styleId="CommentTextChar">
    <w:name w:val="Comment Text Char"/>
    <w:basedOn w:val="DefaultParagraphFont"/>
    <w:link w:val="CommentText"/>
    <w:rsid w:val="00310BF1"/>
  </w:style>
  <w:style w:type="paragraph" w:styleId="CommentSubject">
    <w:name w:val="annotation subject"/>
    <w:basedOn w:val="CommentText"/>
    <w:next w:val="CommentText"/>
    <w:link w:val="CommentSubjectChar"/>
    <w:rsid w:val="00310BF1"/>
    <w:rPr>
      <w:b/>
      <w:bCs/>
    </w:rPr>
  </w:style>
  <w:style w:type="character" w:customStyle="1" w:styleId="CommentSubjectChar">
    <w:name w:val="Comment Subject Char"/>
    <w:basedOn w:val="CommentTextChar"/>
    <w:link w:val="CommentSubject"/>
    <w:rsid w:val="00310BF1"/>
    <w:rPr>
      <w:b/>
      <w:bCs/>
    </w:rPr>
  </w:style>
  <w:style w:type="paragraph" w:styleId="Revision">
    <w:name w:val="Revision"/>
    <w:hidden/>
    <w:uiPriority w:val="99"/>
    <w:semiHidden/>
    <w:rsid w:val="00310BF1"/>
    <w:rPr>
      <w:sz w:val="24"/>
      <w:szCs w:val="24"/>
    </w:rPr>
  </w:style>
  <w:style w:type="paragraph" w:styleId="TOCHeading">
    <w:name w:val="TOC Heading"/>
    <w:basedOn w:val="Heading1"/>
    <w:next w:val="Normal"/>
    <w:uiPriority w:val="39"/>
    <w:qFormat/>
    <w:rsid w:val="008C6BC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rsid w:val="00A81D9E"/>
    <w:pPr>
      <w:tabs>
        <w:tab w:val="left" w:pos="480"/>
        <w:tab w:val="right" w:leader="dot" w:pos="9350"/>
      </w:tabs>
    </w:pPr>
    <w:rPr>
      <w:bCs/>
      <w:noProof/>
    </w:rPr>
  </w:style>
  <w:style w:type="paragraph" w:styleId="TOC2">
    <w:name w:val="toc 2"/>
    <w:basedOn w:val="Normal"/>
    <w:next w:val="Normal"/>
    <w:autoRedefine/>
    <w:uiPriority w:val="39"/>
    <w:rsid w:val="008C6BC2"/>
    <w:pPr>
      <w:ind w:left="240"/>
    </w:pPr>
  </w:style>
  <w:style w:type="paragraph" w:styleId="TOC3">
    <w:name w:val="toc 3"/>
    <w:basedOn w:val="Normal"/>
    <w:next w:val="Normal"/>
    <w:autoRedefine/>
    <w:uiPriority w:val="39"/>
    <w:rsid w:val="008C6BC2"/>
    <w:pPr>
      <w:ind w:left="480"/>
    </w:pPr>
  </w:style>
  <w:style w:type="character" w:styleId="Hyperlink">
    <w:name w:val="Hyperlink"/>
    <w:basedOn w:val="DefaultParagraphFont"/>
    <w:uiPriority w:val="99"/>
    <w:unhideWhenUsed/>
    <w:rsid w:val="008C6BC2"/>
    <w:rPr>
      <w:color w:val="0000FF"/>
      <w:u w:val="single"/>
    </w:rPr>
  </w:style>
  <w:style w:type="paragraph" w:styleId="DocumentMap">
    <w:name w:val="Document Map"/>
    <w:basedOn w:val="Normal"/>
    <w:semiHidden/>
    <w:rsid w:val="007F20A5"/>
    <w:pPr>
      <w:shd w:val="clear" w:color="auto" w:fill="000080"/>
    </w:pPr>
    <w:rPr>
      <w:rFonts w:ascii="Tahoma" w:hAnsi="Tahoma" w:cs="Tahoma"/>
      <w:sz w:val="20"/>
      <w:szCs w:val="20"/>
    </w:rPr>
  </w:style>
  <w:style w:type="character" w:styleId="FollowedHyperlink">
    <w:name w:val="FollowedHyperlink"/>
    <w:basedOn w:val="DefaultParagraphFont"/>
    <w:rsid w:val="00547E1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C4CE-E648-47B4-ACEF-E9F7CB01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COOP HoustonWorks</vt:lpstr>
    </vt:vector>
  </TitlesOfParts>
  <Company>HoustonWorks USA</Company>
  <LinksUpToDate>false</LinksUpToDate>
  <CharactersWithSpaces>18886</CharactersWithSpaces>
  <SharedDoc>false</SharedDoc>
  <HLinks>
    <vt:vector size="114" baseType="variant">
      <vt:variant>
        <vt:i4>1376307</vt:i4>
      </vt:variant>
      <vt:variant>
        <vt:i4>110</vt:i4>
      </vt:variant>
      <vt:variant>
        <vt:i4>0</vt:i4>
      </vt:variant>
      <vt:variant>
        <vt:i4>5</vt:i4>
      </vt:variant>
      <vt:variant>
        <vt:lpwstr/>
      </vt:variant>
      <vt:variant>
        <vt:lpwstr>_Toc261509080</vt:lpwstr>
      </vt:variant>
      <vt:variant>
        <vt:i4>1703987</vt:i4>
      </vt:variant>
      <vt:variant>
        <vt:i4>104</vt:i4>
      </vt:variant>
      <vt:variant>
        <vt:i4>0</vt:i4>
      </vt:variant>
      <vt:variant>
        <vt:i4>5</vt:i4>
      </vt:variant>
      <vt:variant>
        <vt:lpwstr/>
      </vt:variant>
      <vt:variant>
        <vt:lpwstr>_Toc261509079</vt:lpwstr>
      </vt:variant>
      <vt:variant>
        <vt:i4>1703987</vt:i4>
      </vt:variant>
      <vt:variant>
        <vt:i4>98</vt:i4>
      </vt:variant>
      <vt:variant>
        <vt:i4>0</vt:i4>
      </vt:variant>
      <vt:variant>
        <vt:i4>5</vt:i4>
      </vt:variant>
      <vt:variant>
        <vt:lpwstr/>
      </vt:variant>
      <vt:variant>
        <vt:lpwstr>_Toc261509078</vt:lpwstr>
      </vt:variant>
      <vt:variant>
        <vt:i4>1703987</vt:i4>
      </vt:variant>
      <vt:variant>
        <vt:i4>92</vt:i4>
      </vt:variant>
      <vt:variant>
        <vt:i4>0</vt:i4>
      </vt:variant>
      <vt:variant>
        <vt:i4>5</vt:i4>
      </vt:variant>
      <vt:variant>
        <vt:lpwstr/>
      </vt:variant>
      <vt:variant>
        <vt:lpwstr>_Toc261509077</vt:lpwstr>
      </vt:variant>
      <vt:variant>
        <vt:i4>1703987</vt:i4>
      </vt:variant>
      <vt:variant>
        <vt:i4>86</vt:i4>
      </vt:variant>
      <vt:variant>
        <vt:i4>0</vt:i4>
      </vt:variant>
      <vt:variant>
        <vt:i4>5</vt:i4>
      </vt:variant>
      <vt:variant>
        <vt:lpwstr/>
      </vt:variant>
      <vt:variant>
        <vt:lpwstr>_Toc261509076</vt:lpwstr>
      </vt:variant>
      <vt:variant>
        <vt:i4>1703987</vt:i4>
      </vt:variant>
      <vt:variant>
        <vt:i4>80</vt:i4>
      </vt:variant>
      <vt:variant>
        <vt:i4>0</vt:i4>
      </vt:variant>
      <vt:variant>
        <vt:i4>5</vt:i4>
      </vt:variant>
      <vt:variant>
        <vt:lpwstr/>
      </vt:variant>
      <vt:variant>
        <vt:lpwstr>_Toc261509075</vt:lpwstr>
      </vt:variant>
      <vt:variant>
        <vt:i4>1703987</vt:i4>
      </vt:variant>
      <vt:variant>
        <vt:i4>74</vt:i4>
      </vt:variant>
      <vt:variant>
        <vt:i4>0</vt:i4>
      </vt:variant>
      <vt:variant>
        <vt:i4>5</vt:i4>
      </vt:variant>
      <vt:variant>
        <vt:lpwstr/>
      </vt:variant>
      <vt:variant>
        <vt:lpwstr>_Toc261509074</vt:lpwstr>
      </vt:variant>
      <vt:variant>
        <vt:i4>1703987</vt:i4>
      </vt:variant>
      <vt:variant>
        <vt:i4>68</vt:i4>
      </vt:variant>
      <vt:variant>
        <vt:i4>0</vt:i4>
      </vt:variant>
      <vt:variant>
        <vt:i4>5</vt:i4>
      </vt:variant>
      <vt:variant>
        <vt:lpwstr/>
      </vt:variant>
      <vt:variant>
        <vt:lpwstr>_Toc261509073</vt:lpwstr>
      </vt:variant>
      <vt:variant>
        <vt:i4>1703987</vt:i4>
      </vt:variant>
      <vt:variant>
        <vt:i4>62</vt:i4>
      </vt:variant>
      <vt:variant>
        <vt:i4>0</vt:i4>
      </vt:variant>
      <vt:variant>
        <vt:i4>5</vt:i4>
      </vt:variant>
      <vt:variant>
        <vt:lpwstr/>
      </vt:variant>
      <vt:variant>
        <vt:lpwstr>_Toc261509072</vt:lpwstr>
      </vt:variant>
      <vt:variant>
        <vt:i4>1703987</vt:i4>
      </vt:variant>
      <vt:variant>
        <vt:i4>56</vt:i4>
      </vt:variant>
      <vt:variant>
        <vt:i4>0</vt:i4>
      </vt:variant>
      <vt:variant>
        <vt:i4>5</vt:i4>
      </vt:variant>
      <vt:variant>
        <vt:lpwstr/>
      </vt:variant>
      <vt:variant>
        <vt:lpwstr>_Toc261509071</vt:lpwstr>
      </vt:variant>
      <vt:variant>
        <vt:i4>1703987</vt:i4>
      </vt:variant>
      <vt:variant>
        <vt:i4>50</vt:i4>
      </vt:variant>
      <vt:variant>
        <vt:i4>0</vt:i4>
      </vt:variant>
      <vt:variant>
        <vt:i4>5</vt:i4>
      </vt:variant>
      <vt:variant>
        <vt:lpwstr/>
      </vt:variant>
      <vt:variant>
        <vt:lpwstr>_Toc261509070</vt:lpwstr>
      </vt:variant>
      <vt:variant>
        <vt:i4>1769523</vt:i4>
      </vt:variant>
      <vt:variant>
        <vt:i4>44</vt:i4>
      </vt:variant>
      <vt:variant>
        <vt:i4>0</vt:i4>
      </vt:variant>
      <vt:variant>
        <vt:i4>5</vt:i4>
      </vt:variant>
      <vt:variant>
        <vt:lpwstr/>
      </vt:variant>
      <vt:variant>
        <vt:lpwstr>_Toc261509069</vt:lpwstr>
      </vt:variant>
      <vt:variant>
        <vt:i4>1769523</vt:i4>
      </vt:variant>
      <vt:variant>
        <vt:i4>38</vt:i4>
      </vt:variant>
      <vt:variant>
        <vt:i4>0</vt:i4>
      </vt:variant>
      <vt:variant>
        <vt:i4>5</vt:i4>
      </vt:variant>
      <vt:variant>
        <vt:lpwstr/>
      </vt:variant>
      <vt:variant>
        <vt:lpwstr>_Toc261509068</vt:lpwstr>
      </vt:variant>
      <vt:variant>
        <vt:i4>1769523</vt:i4>
      </vt:variant>
      <vt:variant>
        <vt:i4>32</vt:i4>
      </vt:variant>
      <vt:variant>
        <vt:i4>0</vt:i4>
      </vt:variant>
      <vt:variant>
        <vt:i4>5</vt:i4>
      </vt:variant>
      <vt:variant>
        <vt:lpwstr/>
      </vt:variant>
      <vt:variant>
        <vt:lpwstr>_Toc261509067</vt:lpwstr>
      </vt:variant>
      <vt:variant>
        <vt:i4>1769523</vt:i4>
      </vt:variant>
      <vt:variant>
        <vt:i4>26</vt:i4>
      </vt:variant>
      <vt:variant>
        <vt:i4>0</vt:i4>
      </vt:variant>
      <vt:variant>
        <vt:i4>5</vt:i4>
      </vt:variant>
      <vt:variant>
        <vt:lpwstr/>
      </vt:variant>
      <vt:variant>
        <vt:lpwstr>_Toc261509066</vt:lpwstr>
      </vt:variant>
      <vt:variant>
        <vt:i4>1769523</vt:i4>
      </vt:variant>
      <vt:variant>
        <vt:i4>20</vt:i4>
      </vt:variant>
      <vt:variant>
        <vt:i4>0</vt:i4>
      </vt:variant>
      <vt:variant>
        <vt:i4>5</vt:i4>
      </vt:variant>
      <vt:variant>
        <vt:lpwstr/>
      </vt:variant>
      <vt:variant>
        <vt:lpwstr>_Toc261509065</vt:lpwstr>
      </vt:variant>
      <vt:variant>
        <vt:i4>1769523</vt:i4>
      </vt:variant>
      <vt:variant>
        <vt:i4>14</vt:i4>
      </vt:variant>
      <vt:variant>
        <vt:i4>0</vt:i4>
      </vt:variant>
      <vt:variant>
        <vt:i4>5</vt:i4>
      </vt:variant>
      <vt:variant>
        <vt:lpwstr/>
      </vt:variant>
      <vt:variant>
        <vt:lpwstr>_Toc261509064</vt:lpwstr>
      </vt:variant>
      <vt:variant>
        <vt:i4>1769523</vt:i4>
      </vt:variant>
      <vt:variant>
        <vt:i4>8</vt:i4>
      </vt:variant>
      <vt:variant>
        <vt:i4>0</vt:i4>
      </vt:variant>
      <vt:variant>
        <vt:i4>5</vt:i4>
      </vt:variant>
      <vt:variant>
        <vt:lpwstr/>
      </vt:variant>
      <vt:variant>
        <vt:lpwstr>_Toc261509063</vt:lpwstr>
      </vt:variant>
      <vt:variant>
        <vt:i4>1769523</vt:i4>
      </vt:variant>
      <vt:variant>
        <vt:i4>2</vt:i4>
      </vt:variant>
      <vt:variant>
        <vt:i4>0</vt:i4>
      </vt:variant>
      <vt:variant>
        <vt:i4>5</vt:i4>
      </vt:variant>
      <vt:variant>
        <vt:lpwstr/>
      </vt:variant>
      <vt:variant>
        <vt:lpwstr>_Toc261509062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 HoustonWorks</dc:title>
  <dc:creator>Larry Greene</dc:creator>
  <cp:lastModifiedBy>nguyend</cp:lastModifiedBy>
  <cp:revision>2</cp:revision>
  <cp:lastPrinted>2014-05-14T17:27:00Z</cp:lastPrinted>
  <dcterms:created xsi:type="dcterms:W3CDTF">2014-05-22T19:28:00Z</dcterms:created>
  <dcterms:modified xsi:type="dcterms:W3CDTF">2014-05-22T19:28:00Z</dcterms:modified>
</cp:coreProperties>
</file>